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70A" w:rsidRDefault="005C3F2E" w:rsidP="00A9770A">
      <w:pPr>
        <w:widowControl w:val="0"/>
        <w:autoSpaceDE w:val="0"/>
        <w:autoSpaceDN w:val="0"/>
        <w:adjustRightInd w:val="0"/>
        <w:spacing w:after="0" w:line="240" w:lineRule="auto"/>
        <w:jc w:val="center"/>
        <w:rPr>
          <w:rFonts w:ascii="Arial" w:eastAsia="Times New Roman" w:hAnsi="Arial" w:cs="Arial"/>
          <w:b/>
          <w:sz w:val="48"/>
          <w:szCs w:val="48"/>
          <w:lang w:eastAsia="hr-HR"/>
        </w:rPr>
      </w:pPr>
      <w:r>
        <w:rPr>
          <w:rFonts w:ascii="Arial" w:eastAsia="Times New Roman" w:hAnsi="Arial" w:cs="Arial"/>
          <w:b/>
          <w:sz w:val="48"/>
          <w:szCs w:val="48"/>
          <w:lang w:eastAsia="hr-HR"/>
        </w:rPr>
        <w:t xml:space="preserve">      </w:t>
      </w:r>
      <w:bookmarkStart w:id="0" w:name="_GoBack"/>
      <w:bookmarkEnd w:id="0"/>
    </w:p>
    <w:p w:rsidR="00A9770A" w:rsidRDefault="00A9770A" w:rsidP="00A9770A">
      <w:pPr>
        <w:widowControl w:val="0"/>
        <w:autoSpaceDE w:val="0"/>
        <w:autoSpaceDN w:val="0"/>
        <w:adjustRightInd w:val="0"/>
        <w:spacing w:after="0" w:line="240" w:lineRule="auto"/>
        <w:jc w:val="center"/>
        <w:rPr>
          <w:rFonts w:ascii="Arial" w:eastAsia="Times New Roman" w:hAnsi="Arial" w:cs="Arial"/>
          <w:b/>
          <w:sz w:val="48"/>
          <w:szCs w:val="48"/>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b/>
          <w:sz w:val="48"/>
          <w:szCs w:val="48"/>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b/>
          <w:sz w:val="56"/>
          <w:szCs w:val="56"/>
          <w:lang w:eastAsia="hr-HR"/>
        </w:rPr>
      </w:pPr>
      <w:r>
        <w:rPr>
          <w:rFonts w:ascii="Arial" w:eastAsia="Times New Roman" w:hAnsi="Arial" w:cs="Arial"/>
          <w:b/>
          <w:sz w:val="56"/>
          <w:szCs w:val="56"/>
          <w:lang w:eastAsia="hr-HR"/>
        </w:rPr>
        <w:t>Z A P I S N I K</w:t>
      </w:r>
    </w:p>
    <w:p w:rsidR="00A9770A" w:rsidRDefault="00A9770A" w:rsidP="00A9770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b/>
          <w:sz w:val="36"/>
          <w:szCs w:val="36"/>
          <w:lang w:eastAsia="hr-HR"/>
        </w:rPr>
      </w:pPr>
      <w:r>
        <w:rPr>
          <w:rFonts w:ascii="Arial" w:eastAsia="Times New Roman" w:hAnsi="Arial" w:cs="Arial"/>
          <w:b/>
          <w:sz w:val="36"/>
          <w:szCs w:val="36"/>
          <w:lang w:eastAsia="hr-HR"/>
        </w:rPr>
        <w:t>SA 18. SJEDNICE GRADSKOG VIJEĆA</w:t>
      </w:r>
    </w:p>
    <w:p w:rsidR="00A9770A" w:rsidRDefault="00A9770A" w:rsidP="00A9770A">
      <w:pPr>
        <w:widowControl w:val="0"/>
        <w:autoSpaceDE w:val="0"/>
        <w:autoSpaceDN w:val="0"/>
        <w:adjustRightInd w:val="0"/>
        <w:spacing w:after="0" w:line="240" w:lineRule="auto"/>
        <w:jc w:val="center"/>
        <w:rPr>
          <w:rFonts w:ascii="Arial" w:eastAsia="Times New Roman" w:hAnsi="Arial" w:cs="Arial"/>
          <w:b/>
          <w:sz w:val="36"/>
          <w:szCs w:val="36"/>
          <w:lang w:eastAsia="hr-HR"/>
        </w:rPr>
      </w:pPr>
      <w:r>
        <w:rPr>
          <w:rFonts w:ascii="Arial" w:eastAsia="Times New Roman" w:hAnsi="Arial" w:cs="Arial"/>
          <w:b/>
          <w:sz w:val="36"/>
          <w:szCs w:val="36"/>
          <w:lang w:eastAsia="hr-HR"/>
        </w:rPr>
        <w:t>GRADA IVANIĆ-GRADA</w:t>
      </w: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24"/>
          <w:szCs w:val="24"/>
          <w:lang w:eastAsia="hr-HR"/>
        </w:rPr>
      </w:pPr>
      <w:r>
        <w:rPr>
          <w:rFonts w:ascii="Arial" w:eastAsia="Times New Roman" w:hAnsi="Arial" w:cs="Arial"/>
          <w:b/>
          <w:sz w:val="24"/>
          <w:szCs w:val="24"/>
          <w:lang w:eastAsia="hr-HR"/>
        </w:rPr>
        <w:t>U Ivanić-Gradu,  23. prosinca 2014</w:t>
      </w:r>
      <w:r>
        <w:rPr>
          <w:rFonts w:ascii="Arial" w:eastAsia="Times New Roman" w:hAnsi="Arial" w:cs="Arial"/>
          <w:sz w:val="24"/>
          <w:szCs w:val="24"/>
          <w:lang w:eastAsia="hr-HR"/>
        </w:rPr>
        <w:t>.</w:t>
      </w:r>
    </w:p>
    <w:p w:rsidR="00A9770A" w:rsidRDefault="00A9770A" w:rsidP="00A9770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9770A"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p>
    <w:p w:rsidR="00A9770A"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p>
    <w:p w:rsidR="00A9770A" w:rsidRDefault="00A9770A" w:rsidP="00A9770A">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 xml:space="preserve">18. sjednica Gradskog vijeća Grada Ivanić-Grada održana je dana 23. prosinca  2014. godine s početkom u 16.00 sati u Spomen domu Alojz </w:t>
      </w:r>
      <w:proofErr w:type="spellStart"/>
      <w:r>
        <w:rPr>
          <w:rFonts w:ascii="Arial" w:eastAsia="Times New Roman" w:hAnsi="Arial" w:cs="Arial"/>
          <w:sz w:val="24"/>
          <w:szCs w:val="24"/>
        </w:rPr>
        <w:t>Vulinec</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Vulinčeva</w:t>
      </w:r>
      <w:proofErr w:type="spellEnd"/>
      <w:r>
        <w:rPr>
          <w:rFonts w:ascii="Arial" w:eastAsia="Times New Roman" w:hAnsi="Arial" w:cs="Arial"/>
          <w:sz w:val="24"/>
          <w:szCs w:val="24"/>
        </w:rPr>
        <w:t xml:space="preserve"> 30, Ivanić-Grad.</w:t>
      </w:r>
    </w:p>
    <w:p w:rsidR="00A9770A" w:rsidRDefault="00A9770A" w:rsidP="00A9770A">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Zapisnik vodi Nikolina </w:t>
      </w:r>
      <w:proofErr w:type="spellStart"/>
      <w:r>
        <w:rPr>
          <w:rFonts w:ascii="Arial" w:eastAsia="Times New Roman" w:hAnsi="Arial" w:cs="Arial"/>
          <w:sz w:val="24"/>
          <w:szCs w:val="24"/>
        </w:rPr>
        <w:t>Mužević</w:t>
      </w:r>
      <w:proofErr w:type="spellEnd"/>
      <w:r>
        <w:rPr>
          <w:rFonts w:ascii="Arial" w:eastAsia="Times New Roman" w:hAnsi="Arial" w:cs="Arial"/>
          <w:sz w:val="24"/>
          <w:szCs w:val="24"/>
        </w:rPr>
        <w:t xml:space="preserve"> – referentica za poslove Gradskog vijeća i Gradonačelnika.</w:t>
      </w:r>
    </w:p>
    <w:p w:rsidR="00A9770A" w:rsidRDefault="00A9770A" w:rsidP="00A9770A">
      <w:pPr>
        <w:spacing w:after="0" w:line="240" w:lineRule="auto"/>
        <w:jc w:val="both"/>
        <w:rPr>
          <w:rFonts w:ascii="Arial" w:eastAsia="Times New Roman" w:hAnsi="Arial" w:cs="Arial"/>
          <w:sz w:val="24"/>
          <w:szCs w:val="24"/>
        </w:rPr>
      </w:pPr>
    </w:p>
    <w:p w:rsidR="00A9770A" w:rsidRPr="00A7009A" w:rsidRDefault="00A9770A" w:rsidP="00A9770A">
      <w:pPr>
        <w:spacing w:after="0" w:line="240" w:lineRule="auto"/>
        <w:rPr>
          <w:rFonts w:ascii="Arial" w:eastAsia="Times New Roman" w:hAnsi="Arial" w:cs="Arial"/>
          <w:sz w:val="24"/>
          <w:szCs w:val="24"/>
        </w:rPr>
      </w:pPr>
      <w:r>
        <w:rPr>
          <w:rFonts w:ascii="Arial" w:eastAsia="Times New Roman" w:hAnsi="Arial" w:cs="Arial"/>
          <w:sz w:val="24"/>
          <w:szCs w:val="24"/>
        </w:rPr>
        <w:t>Prisutni članovi Gradskog vijeća:</w:t>
      </w:r>
    </w:p>
    <w:p w:rsidR="00A9770A" w:rsidRPr="00F12158" w:rsidRDefault="00A9770A" w:rsidP="00A9770A">
      <w:pPr>
        <w:jc w:val="both"/>
        <w:rPr>
          <w:rFonts w:ascii="Arial" w:hAnsi="Arial" w:cs="Arial"/>
          <w:sz w:val="24"/>
          <w:szCs w:val="24"/>
        </w:rPr>
      </w:pPr>
      <w:r w:rsidRPr="00F12158">
        <w:rPr>
          <w:rFonts w:ascii="Arial" w:hAnsi="Arial" w:cs="Arial"/>
          <w:sz w:val="24"/>
          <w:szCs w:val="24"/>
        </w:rPr>
        <w:t xml:space="preserve">Gordana Kanić, Željko Pongrac, Stjepan Klak, Tomislav </w:t>
      </w:r>
      <w:proofErr w:type="spellStart"/>
      <w:r w:rsidRPr="00F12158">
        <w:rPr>
          <w:rFonts w:ascii="Arial" w:hAnsi="Arial" w:cs="Arial"/>
          <w:sz w:val="24"/>
          <w:szCs w:val="24"/>
        </w:rPr>
        <w:t>Cuvaj</w:t>
      </w:r>
      <w:proofErr w:type="spellEnd"/>
      <w:r w:rsidRPr="00F12158">
        <w:rPr>
          <w:rFonts w:ascii="Arial" w:hAnsi="Arial" w:cs="Arial"/>
          <w:sz w:val="24"/>
          <w:szCs w:val="24"/>
        </w:rPr>
        <w:t xml:space="preserve">, Milica </w:t>
      </w:r>
      <w:proofErr w:type="spellStart"/>
      <w:r w:rsidRPr="00F12158">
        <w:rPr>
          <w:rFonts w:ascii="Arial" w:hAnsi="Arial" w:cs="Arial"/>
          <w:sz w:val="24"/>
          <w:szCs w:val="24"/>
        </w:rPr>
        <w:t>Piličić</w:t>
      </w:r>
      <w:proofErr w:type="spellEnd"/>
      <w:r w:rsidRPr="00F12158">
        <w:rPr>
          <w:rFonts w:ascii="Arial" w:hAnsi="Arial" w:cs="Arial"/>
          <w:sz w:val="24"/>
          <w:szCs w:val="24"/>
        </w:rPr>
        <w:t xml:space="preserve">, Sanja Mahovlić </w:t>
      </w:r>
      <w:proofErr w:type="spellStart"/>
      <w:r w:rsidRPr="00F12158">
        <w:rPr>
          <w:rFonts w:ascii="Arial" w:hAnsi="Arial" w:cs="Arial"/>
          <w:sz w:val="24"/>
          <w:szCs w:val="24"/>
        </w:rPr>
        <w:t>Vučinić</w:t>
      </w:r>
      <w:proofErr w:type="spellEnd"/>
      <w:r w:rsidRPr="00F12158">
        <w:rPr>
          <w:rFonts w:ascii="Arial" w:hAnsi="Arial" w:cs="Arial"/>
          <w:sz w:val="24"/>
          <w:szCs w:val="24"/>
        </w:rPr>
        <w:t xml:space="preserve">, Ivica </w:t>
      </w:r>
      <w:proofErr w:type="spellStart"/>
      <w:r w:rsidRPr="00F12158">
        <w:rPr>
          <w:rFonts w:ascii="Arial" w:hAnsi="Arial" w:cs="Arial"/>
          <w:sz w:val="24"/>
          <w:szCs w:val="24"/>
        </w:rPr>
        <w:t>Mračić</w:t>
      </w:r>
      <w:proofErr w:type="spellEnd"/>
      <w:r w:rsidRPr="00F12158">
        <w:rPr>
          <w:rFonts w:ascii="Arial" w:hAnsi="Arial" w:cs="Arial"/>
          <w:sz w:val="24"/>
          <w:szCs w:val="24"/>
        </w:rPr>
        <w:t xml:space="preserve">, Tomislav </w:t>
      </w:r>
      <w:proofErr w:type="spellStart"/>
      <w:r w:rsidRPr="00F12158">
        <w:rPr>
          <w:rFonts w:ascii="Arial" w:hAnsi="Arial" w:cs="Arial"/>
          <w:sz w:val="24"/>
          <w:szCs w:val="24"/>
        </w:rPr>
        <w:t>Kunovec</w:t>
      </w:r>
      <w:proofErr w:type="spellEnd"/>
      <w:r w:rsidRPr="00F12158">
        <w:rPr>
          <w:rFonts w:ascii="Arial" w:hAnsi="Arial" w:cs="Arial"/>
          <w:sz w:val="24"/>
          <w:szCs w:val="24"/>
        </w:rPr>
        <w:t xml:space="preserve">, Boris Kovačić, Maja </w:t>
      </w:r>
      <w:proofErr w:type="spellStart"/>
      <w:r w:rsidRPr="00F12158">
        <w:rPr>
          <w:rFonts w:ascii="Arial" w:hAnsi="Arial" w:cs="Arial"/>
          <w:sz w:val="24"/>
          <w:szCs w:val="24"/>
        </w:rPr>
        <w:t>Holub</w:t>
      </w:r>
      <w:proofErr w:type="spellEnd"/>
      <w:r w:rsidRPr="00F12158">
        <w:rPr>
          <w:rFonts w:ascii="Arial" w:hAnsi="Arial" w:cs="Arial"/>
          <w:sz w:val="24"/>
          <w:szCs w:val="24"/>
        </w:rPr>
        <w:t xml:space="preserve"> </w:t>
      </w:r>
      <w:proofErr w:type="spellStart"/>
      <w:r w:rsidRPr="00F12158">
        <w:rPr>
          <w:rFonts w:ascii="Arial" w:hAnsi="Arial" w:cs="Arial"/>
          <w:sz w:val="24"/>
          <w:szCs w:val="24"/>
        </w:rPr>
        <w:t>Injić</w:t>
      </w:r>
      <w:proofErr w:type="spellEnd"/>
      <w:r w:rsidRPr="00F12158">
        <w:rPr>
          <w:rFonts w:ascii="Arial" w:hAnsi="Arial" w:cs="Arial"/>
          <w:sz w:val="24"/>
          <w:szCs w:val="24"/>
        </w:rPr>
        <w:t xml:space="preserve">, Igor </w:t>
      </w:r>
      <w:proofErr w:type="spellStart"/>
      <w:r w:rsidRPr="00F12158">
        <w:rPr>
          <w:rFonts w:ascii="Arial" w:hAnsi="Arial" w:cs="Arial"/>
          <w:sz w:val="24"/>
          <w:szCs w:val="24"/>
        </w:rPr>
        <w:t>Cepetić</w:t>
      </w:r>
      <w:proofErr w:type="spellEnd"/>
      <w:r w:rsidRPr="00F12158">
        <w:rPr>
          <w:rFonts w:ascii="Arial" w:hAnsi="Arial" w:cs="Arial"/>
          <w:sz w:val="24"/>
          <w:szCs w:val="24"/>
        </w:rPr>
        <w:t xml:space="preserve">, Drago </w:t>
      </w:r>
      <w:proofErr w:type="spellStart"/>
      <w:r w:rsidRPr="00F12158">
        <w:rPr>
          <w:rFonts w:ascii="Arial" w:hAnsi="Arial" w:cs="Arial"/>
          <w:sz w:val="24"/>
          <w:szCs w:val="24"/>
        </w:rPr>
        <w:t>Dianek</w:t>
      </w:r>
      <w:proofErr w:type="spellEnd"/>
      <w:r w:rsidRPr="00F12158">
        <w:rPr>
          <w:rFonts w:ascii="Arial" w:hAnsi="Arial" w:cs="Arial"/>
          <w:sz w:val="24"/>
          <w:szCs w:val="24"/>
        </w:rPr>
        <w:t xml:space="preserve">, Ivica </w:t>
      </w:r>
      <w:proofErr w:type="spellStart"/>
      <w:r w:rsidRPr="00F12158">
        <w:rPr>
          <w:rFonts w:ascii="Arial" w:hAnsi="Arial" w:cs="Arial"/>
          <w:sz w:val="24"/>
          <w:szCs w:val="24"/>
        </w:rPr>
        <w:t>Levar</w:t>
      </w:r>
      <w:proofErr w:type="spellEnd"/>
      <w:r w:rsidRPr="00F12158">
        <w:rPr>
          <w:rFonts w:ascii="Arial" w:hAnsi="Arial" w:cs="Arial"/>
          <w:sz w:val="24"/>
          <w:szCs w:val="24"/>
        </w:rPr>
        <w:t xml:space="preserve">, Martin Laškarin, Željko </w:t>
      </w:r>
      <w:proofErr w:type="spellStart"/>
      <w:r w:rsidRPr="00F12158">
        <w:rPr>
          <w:rFonts w:ascii="Arial" w:hAnsi="Arial" w:cs="Arial"/>
          <w:sz w:val="24"/>
          <w:szCs w:val="24"/>
        </w:rPr>
        <w:t>Brezovečki</w:t>
      </w:r>
      <w:proofErr w:type="spellEnd"/>
      <w:r w:rsidRPr="00F12158">
        <w:rPr>
          <w:rFonts w:ascii="Arial" w:hAnsi="Arial" w:cs="Arial"/>
          <w:sz w:val="24"/>
          <w:szCs w:val="24"/>
        </w:rPr>
        <w:t xml:space="preserve">, Ilija </w:t>
      </w:r>
      <w:proofErr w:type="spellStart"/>
      <w:r w:rsidRPr="00F12158">
        <w:rPr>
          <w:rFonts w:ascii="Arial" w:hAnsi="Arial" w:cs="Arial"/>
          <w:sz w:val="24"/>
          <w:szCs w:val="24"/>
        </w:rPr>
        <w:t>Krištić</w:t>
      </w:r>
      <w:proofErr w:type="spellEnd"/>
      <w:r w:rsidRPr="00F12158">
        <w:rPr>
          <w:rFonts w:ascii="Arial" w:hAnsi="Arial" w:cs="Arial"/>
          <w:sz w:val="24"/>
          <w:szCs w:val="24"/>
        </w:rPr>
        <w:t>.</w:t>
      </w:r>
    </w:p>
    <w:p w:rsidR="00A9770A" w:rsidRPr="00F12158" w:rsidRDefault="00A9770A" w:rsidP="00A9770A">
      <w:pPr>
        <w:jc w:val="both"/>
        <w:rPr>
          <w:rFonts w:ascii="Arial" w:hAnsi="Arial" w:cs="Arial"/>
          <w:sz w:val="24"/>
          <w:szCs w:val="24"/>
        </w:rPr>
      </w:pPr>
      <w:r w:rsidRPr="00F12158">
        <w:rPr>
          <w:rFonts w:ascii="Arial" w:hAnsi="Arial" w:cs="Arial"/>
          <w:sz w:val="24"/>
          <w:szCs w:val="24"/>
        </w:rPr>
        <w:t>Odsutan: Krešimir Malec</w:t>
      </w:r>
    </w:p>
    <w:p w:rsidR="00A9770A" w:rsidRDefault="00A9770A" w:rsidP="00A9770A">
      <w:pPr>
        <w:spacing w:after="0" w:line="240" w:lineRule="auto"/>
        <w:rPr>
          <w:rFonts w:ascii="Arial" w:eastAsia="Times New Roman" w:hAnsi="Arial" w:cs="Arial"/>
          <w:sz w:val="24"/>
          <w:szCs w:val="24"/>
        </w:rPr>
      </w:pPr>
      <w:r>
        <w:rPr>
          <w:rFonts w:ascii="Arial" w:eastAsia="Times New Roman" w:hAnsi="Arial" w:cs="Arial"/>
          <w:sz w:val="24"/>
          <w:szCs w:val="24"/>
        </w:rPr>
        <w:t>Ostali prisutni:</w:t>
      </w:r>
    </w:p>
    <w:p w:rsidR="00A9770A" w:rsidRPr="00F12158" w:rsidRDefault="00A9770A" w:rsidP="00A9770A">
      <w:pPr>
        <w:numPr>
          <w:ilvl w:val="0"/>
          <w:numId w:val="1"/>
        </w:numPr>
        <w:spacing w:after="0" w:line="240" w:lineRule="auto"/>
        <w:rPr>
          <w:rFonts w:ascii="Arial" w:eastAsia="Calibri" w:hAnsi="Arial" w:cs="Arial"/>
          <w:sz w:val="24"/>
          <w:szCs w:val="24"/>
        </w:rPr>
      </w:pPr>
      <w:r w:rsidRPr="00F12158">
        <w:rPr>
          <w:rFonts w:ascii="Arial" w:eastAsia="Calibri" w:hAnsi="Arial" w:cs="Arial"/>
          <w:sz w:val="24"/>
          <w:szCs w:val="24"/>
        </w:rPr>
        <w:t>Javor Bojan Leš – Gradonačelnik Grada Ivanić-Grada,</w:t>
      </w:r>
    </w:p>
    <w:p w:rsidR="00A9770A" w:rsidRPr="00F12158" w:rsidRDefault="00A9770A" w:rsidP="00A9770A">
      <w:pPr>
        <w:numPr>
          <w:ilvl w:val="0"/>
          <w:numId w:val="1"/>
        </w:numPr>
        <w:spacing w:after="0" w:line="240" w:lineRule="auto"/>
        <w:rPr>
          <w:rFonts w:ascii="Arial" w:eastAsia="Calibri" w:hAnsi="Arial" w:cs="Arial"/>
          <w:sz w:val="24"/>
          <w:szCs w:val="24"/>
        </w:rPr>
      </w:pPr>
      <w:r w:rsidRPr="00F12158">
        <w:rPr>
          <w:rFonts w:ascii="Arial" w:eastAsia="Calibri" w:hAnsi="Arial" w:cs="Arial"/>
          <w:sz w:val="24"/>
          <w:szCs w:val="24"/>
        </w:rPr>
        <w:t>Željko Posilović – zamjenik Gradonačelnika,</w:t>
      </w:r>
    </w:p>
    <w:p w:rsidR="00A9770A" w:rsidRPr="00F12158" w:rsidRDefault="00A9770A" w:rsidP="00A9770A">
      <w:pPr>
        <w:numPr>
          <w:ilvl w:val="0"/>
          <w:numId w:val="1"/>
        </w:numPr>
        <w:spacing w:after="0" w:line="240" w:lineRule="auto"/>
        <w:rPr>
          <w:rFonts w:ascii="Arial" w:eastAsia="Calibri" w:hAnsi="Arial" w:cs="Arial"/>
          <w:sz w:val="24"/>
          <w:szCs w:val="24"/>
        </w:rPr>
      </w:pPr>
      <w:r w:rsidRPr="00F12158">
        <w:rPr>
          <w:rFonts w:ascii="Arial" w:eastAsia="Calibri" w:hAnsi="Arial" w:cs="Arial"/>
          <w:sz w:val="24"/>
          <w:szCs w:val="24"/>
        </w:rPr>
        <w:t>Sandra Abramović –privremena pročelnica Upravnog odjela za lokalnu samoupravu, pravne poslove i društvene djelatnosti,</w:t>
      </w:r>
    </w:p>
    <w:p w:rsidR="00A9770A" w:rsidRPr="00F12158" w:rsidRDefault="00A9770A" w:rsidP="00A9770A">
      <w:pPr>
        <w:numPr>
          <w:ilvl w:val="0"/>
          <w:numId w:val="1"/>
        </w:numPr>
        <w:spacing w:after="0" w:line="240" w:lineRule="auto"/>
        <w:rPr>
          <w:rFonts w:ascii="Arial" w:eastAsia="Calibri" w:hAnsi="Arial" w:cs="Arial"/>
          <w:sz w:val="24"/>
          <w:szCs w:val="24"/>
        </w:rPr>
      </w:pPr>
      <w:r w:rsidRPr="00F12158">
        <w:rPr>
          <w:rFonts w:ascii="Arial" w:eastAsia="Calibri" w:hAnsi="Arial" w:cs="Arial"/>
          <w:sz w:val="24"/>
          <w:szCs w:val="24"/>
        </w:rPr>
        <w:t xml:space="preserve">Milivoj Maršić – pročelnik </w:t>
      </w:r>
      <w:r w:rsidRPr="00F12158">
        <w:rPr>
          <w:rFonts w:ascii="Arial" w:hAnsi="Arial" w:cs="Arial"/>
          <w:sz w:val="24"/>
          <w:szCs w:val="24"/>
        </w:rPr>
        <w:t xml:space="preserve"> Upravnog odjela za financije, gospodarstvo, komunalne djelatnosti i prostorno planiranje,</w:t>
      </w:r>
    </w:p>
    <w:p w:rsidR="00A9770A" w:rsidRPr="00F12158" w:rsidRDefault="00A9770A" w:rsidP="00A9770A">
      <w:pPr>
        <w:numPr>
          <w:ilvl w:val="0"/>
          <w:numId w:val="1"/>
        </w:numPr>
        <w:spacing w:after="0" w:line="240" w:lineRule="auto"/>
        <w:rPr>
          <w:rFonts w:ascii="Arial" w:eastAsia="Calibri" w:hAnsi="Arial" w:cs="Arial"/>
          <w:sz w:val="24"/>
          <w:szCs w:val="24"/>
        </w:rPr>
      </w:pPr>
      <w:r w:rsidRPr="00F12158">
        <w:rPr>
          <w:rFonts w:ascii="Arial" w:hAnsi="Arial" w:cs="Arial"/>
          <w:sz w:val="24"/>
          <w:szCs w:val="24"/>
        </w:rPr>
        <w:t xml:space="preserve">Marija </w:t>
      </w:r>
      <w:proofErr w:type="spellStart"/>
      <w:r w:rsidRPr="00F12158">
        <w:rPr>
          <w:rFonts w:ascii="Arial" w:hAnsi="Arial" w:cs="Arial"/>
          <w:sz w:val="24"/>
          <w:szCs w:val="24"/>
        </w:rPr>
        <w:t>Čehko</w:t>
      </w:r>
      <w:proofErr w:type="spellEnd"/>
      <w:r w:rsidRPr="00F12158">
        <w:rPr>
          <w:rFonts w:ascii="Arial" w:hAnsi="Arial" w:cs="Arial"/>
          <w:sz w:val="24"/>
          <w:szCs w:val="24"/>
        </w:rPr>
        <w:t>, savjetnica za gospodarstvo,</w:t>
      </w:r>
    </w:p>
    <w:p w:rsidR="00A9770A" w:rsidRPr="00F12158" w:rsidRDefault="00A9770A" w:rsidP="00A9770A">
      <w:pPr>
        <w:numPr>
          <w:ilvl w:val="0"/>
          <w:numId w:val="1"/>
        </w:numPr>
        <w:spacing w:after="0" w:line="240" w:lineRule="auto"/>
        <w:rPr>
          <w:rFonts w:ascii="Arial" w:eastAsia="Calibri" w:hAnsi="Arial" w:cs="Arial"/>
          <w:sz w:val="24"/>
          <w:szCs w:val="24"/>
        </w:rPr>
      </w:pPr>
      <w:r w:rsidRPr="00F12158">
        <w:rPr>
          <w:rFonts w:ascii="Arial" w:eastAsia="Calibri" w:hAnsi="Arial" w:cs="Arial"/>
          <w:sz w:val="24"/>
          <w:szCs w:val="24"/>
        </w:rPr>
        <w:t>Laura Voštinić –  viši stručni suradnik za poslove Gradskog vijeća i Gradonačelnika,</w:t>
      </w:r>
    </w:p>
    <w:p w:rsidR="00A9770A" w:rsidRPr="00F12158" w:rsidRDefault="00A9770A" w:rsidP="00A9770A">
      <w:pPr>
        <w:numPr>
          <w:ilvl w:val="0"/>
          <w:numId w:val="1"/>
        </w:numPr>
        <w:spacing w:after="0" w:line="240" w:lineRule="auto"/>
        <w:rPr>
          <w:rFonts w:ascii="Arial" w:eastAsia="Calibri" w:hAnsi="Arial" w:cs="Arial"/>
          <w:sz w:val="24"/>
          <w:szCs w:val="24"/>
        </w:rPr>
      </w:pPr>
      <w:r w:rsidRPr="00F12158">
        <w:rPr>
          <w:rFonts w:ascii="Arial" w:eastAsia="Calibri" w:hAnsi="Arial" w:cs="Arial"/>
          <w:sz w:val="24"/>
          <w:szCs w:val="24"/>
        </w:rPr>
        <w:t xml:space="preserve">Pero </w:t>
      </w:r>
      <w:proofErr w:type="spellStart"/>
      <w:r w:rsidRPr="00F12158">
        <w:rPr>
          <w:rFonts w:ascii="Arial" w:eastAsia="Calibri" w:hAnsi="Arial" w:cs="Arial"/>
          <w:sz w:val="24"/>
          <w:szCs w:val="24"/>
        </w:rPr>
        <w:t>Krnjaić</w:t>
      </w:r>
      <w:proofErr w:type="spellEnd"/>
      <w:r w:rsidRPr="00F12158">
        <w:rPr>
          <w:rFonts w:ascii="Arial" w:eastAsia="Calibri" w:hAnsi="Arial" w:cs="Arial"/>
          <w:sz w:val="24"/>
          <w:szCs w:val="24"/>
        </w:rPr>
        <w:t xml:space="preserve"> – predstavnik srpske nacionalne manjine,</w:t>
      </w:r>
    </w:p>
    <w:p w:rsidR="00A9770A" w:rsidRDefault="00A9770A" w:rsidP="00A9770A">
      <w:pPr>
        <w:numPr>
          <w:ilvl w:val="0"/>
          <w:numId w:val="1"/>
        </w:numPr>
        <w:spacing w:after="0" w:line="240" w:lineRule="auto"/>
        <w:rPr>
          <w:rFonts w:ascii="Arial" w:eastAsia="Calibri" w:hAnsi="Arial" w:cs="Arial"/>
          <w:sz w:val="24"/>
          <w:szCs w:val="24"/>
        </w:rPr>
      </w:pPr>
      <w:r w:rsidRPr="00F12158">
        <w:rPr>
          <w:rFonts w:ascii="Arial" w:eastAsia="Calibri" w:hAnsi="Arial" w:cs="Arial"/>
          <w:sz w:val="24"/>
          <w:szCs w:val="24"/>
        </w:rPr>
        <w:t>Sabina Curi – predstavnica albanske nacionalne manjine,</w:t>
      </w:r>
    </w:p>
    <w:p w:rsidR="008E5DA0" w:rsidRPr="00F12158" w:rsidRDefault="008E5DA0" w:rsidP="00A9770A">
      <w:pPr>
        <w:numPr>
          <w:ilvl w:val="0"/>
          <w:numId w:val="1"/>
        </w:numPr>
        <w:spacing w:after="0" w:line="240" w:lineRule="auto"/>
        <w:rPr>
          <w:rFonts w:ascii="Arial" w:eastAsia="Calibri" w:hAnsi="Arial" w:cs="Arial"/>
          <w:sz w:val="24"/>
          <w:szCs w:val="24"/>
        </w:rPr>
      </w:pPr>
      <w:r>
        <w:rPr>
          <w:rFonts w:ascii="Arial" w:eastAsia="Calibri" w:hAnsi="Arial" w:cs="Arial"/>
          <w:sz w:val="24"/>
          <w:szCs w:val="24"/>
        </w:rPr>
        <w:t>Sanja Mladiček – tajnica gradonačelnika</w:t>
      </w:r>
    </w:p>
    <w:p w:rsidR="00A9770A" w:rsidRPr="00F12158" w:rsidRDefault="00A9770A" w:rsidP="00A9770A">
      <w:pPr>
        <w:numPr>
          <w:ilvl w:val="0"/>
          <w:numId w:val="1"/>
        </w:numPr>
        <w:spacing w:after="0" w:line="240" w:lineRule="auto"/>
        <w:rPr>
          <w:rFonts w:ascii="Arial" w:eastAsia="Calibri" w:hAnsi="Arial" w:cs="Arial"/>
          <w:sz w:val="24"/>
          <w:szCs w:val="24"/>
        </w:rPr>
      </w:pPr>
      <w:r w:rsidRPr="00F12158">
        <w:rPr>
          <w:rFonts w:ascii="Arial" w:eastAsia="Calibri" w:hAnsi="Arial" w:cs="Arial"/>
          <w:sz w:val="24"/>
          <w:szCs w:val="24"/>
        </w:rPr>
        <w:t>Mario Mikulić – direktor Komunalnog centra Ivanić-Grad d.o.o.,</w:t>
      </w:r>
    </w:p>
    <w:p w:rsidR="00A9770A" w:rsidRPr="00F12158" w:rsidRDefault="00A9770A" w:rsidP="00A9770A">
      <w:pPr>
        <w:numPr>
          <w:ilvl w:val="0"/>
          <w:numId w:val="1"/>
        </w:numPr>
        <w:spacing w:after="0" w:line="240" w:lineRule="auto"/>
        <w:rPr>
          <w:rFonts w:ascii="Arial" w:eastAsia="Calibri" w:hAnsi="Arial" w:cs="Arial"/>
          <w:sz w:val="24"/>
          <w:szCs w:val="24"/>
        </w:rPr>
      </w:pPr>
      <w:r w:rsidRPr="00F12158">
        <w:rPr>
          <w:rFonts w:ascii="Arial" w:eastAsia="Calibri" w:hAnsi="Arial" w:cs="Arial"/>
          <w:sz w:val="24"/>
          <w:szCs w:val="24"/>
        </w:rPr>
        <w:t xml:space="preserve">Nedo </w:t>
      </w:r>
      <w:proofErr w:type="spellStart"/>
      <w:r w:rsidRPr="00F12158">
        <w:rPr>
          <w:rFonts w:ascii="Arial" w:eastAsia="Calibri" w:hAnsi="Arial" w:cs="Arial"/>
          <w:sz w:val="24"/>
          <w:szCs w:val="24"/>
        </w:rPr>
        <w:t>Paliska</w:t>
      </w:r>
      <w:proofErr w:type="spellEnd"/>
      <w:r w:rsidRPr="00F12158">
        <w:rPr>
          <w:rFonts w:ascii="Arial" w:eastAsia="Calibri" w:hAnsi="Arial" w:cs="Arial"/>
          <w:sz w:val="24"/>
          <w:szCs w:val="24"/>
        </w:rPr>
        <w:t xml:space="preserve"> – direktor trgovačkog društva Odvodnja Ivanić-Grad d.o.o.,</w:t>
      </w:r>
    </w:p>
    <w:p w:rsidR="00A9770A" w:rsidRPr="00F12158" w:rsidRDefault="00A9770A" w:rsidP="00A9770A">
      <w:pPr>
        <w:numPr>
          <w:ilvl w:val="0"/>
          <w:numId w:val="1"/>
        </w:numPr>
        <w:spacing w:after="0" w:line="240" w:lineRule="auto"/>
        <w:rPr>
          <w:rFonts w:ascii="Arial" w:eastAsia="Calibri" w:hAnsi="Arial" w:cs="Arial"/>
          <w:sz w:val="24"/>
          <w:szCs w:val="24"/>
        </w:rPr>
      </w:pPr>
      <w:r w:rsidRPr="00F12158">
        <w:rPr>
          <w:rFonts w:ascii="Arial" w:eastAsia="Calibri" w:hAnsi="Arial" w:cs="Arial"/>
          <w:sz w:val="24"/>
          <w:szCs w:val="24"/>
        </w:rPr>
        <w:t xml:space="preserve">Sanja Radošević – direktorica trgovačkog društva </w:t>
      </w:r>
      <w:proofErr w:type="spellStart"/>
      <w:r w:rsidRPr="00F12158">
        <w:rPr>
          <w:rFonts w:ascii="Arial" w:eastAsia="Calibri" w:hAnsi="Arial" w:cs="Arial"/>
          <w:sz w:val="24"/>
          <w:szCs w:val="24"/>
        </w:rPr>
        <w:t>Ivakop</w:t>
      </w:r>
      <w:proofErr w:type="spellEnd"/>
      <w:r w:rsidRPr="00F12158">
        <w:rPr>
          <w:rFonts w:ascii="Arial" w:eastAsia="Calibri" w:hAnsi="Arial" w:cs="Arial"/>
          <w:sz w:val="24"/>
          <w:szCs w:val="24"/>
        </w:rPr>
        <w:t xml:space="preserve"> d.o.o.,</w:t>
      </w:r>
    </w:p>
    <w:p w:rsidR="00A9770A" w:rsidRPr="00F12158" w:rsidRDefault="00A9770A" w:rsidP="00A9770A">
      <w:pPr>
        <w:numPr>
          <w:ilvl w:val="0"/>
          <w:numId w:val="1"/>
        </w:numPr>
        <w:spacing w:after="0" w:line="240" w:lineRule="auto"/>
        <w:rPr>
          <w:rFonts w:ascii="Arial" w:eastAsia="Calibri" w:hAnsi="Arial" w:cs="Arial"/>
          <w:sz w:val="24"/>
          <w:szCs w:val="24"/>
        </w:rPr>
      </w:pPr>
      <w:r w:rsidRPr="00F12158">
        <w:rPr>
          <w:rFonts w:ascii="Arial" w:eastAsia="Calibri" w:hAnsi="Arial" w:cs="Arial"/>
          <w:sz w:val="24"/>
          <w:szCs w:val="24"/>
        </w:rPr>
        <w:t xml:space="preserve">Vjekoslav Broz – direktor trg. dr. </w:t>
      </w:r>
      <w:proofErr w:type="spellStart"/>
      <w:r w:rsidRPr="00F12158">
        <w:rPr>
          <w:rFonts w:ascii="Arial" w:eastAsia="Calibri" w:hAnsi="Arial" w:cs="Arial"/>
          <w:sz w:val="24"/>
          <w:szCs w:val="24"/>
        </w:rPr>
        <w:t>Vodopskrba</w:t>
      </w:r>
      <w:proofErr w:type="spellEnd"/>
      <w:r w:rsidRPr="00F12158">
        <w:rPr>
          <w:rFonts w:ascii="Arial" w:eastAsia="Calibri" w:hAnsi="Arial" w:cs="Arial"/>
          <w:sz w:val="24"/>
          <w:szCs w:val="24"/>
        </w:rPr>
        <w:t xml:space="preserve"> i odvodnja Ivanić-Grad d.o.o.</w:t>
      </w:r>
    </w:p>
    <w:p w:rsidR="00A9770A" w:rsidRPr="00F12158" w:rsidRDefault="00A9770A" w:rsidP="00A9770A">
      <w:pPr>
        <w:numPr>
          <w:ilvl w:val="0"/>
          <w:numId w:val="1"/>
        </w:numPr>
        <w:spacing w:after="0" w:line="240" w:lineRule="auto"/>
        <w:rPr>
          <w:rFonts w:ascii="Arial" w:eastAsia="Calibri" w:hAnsi="Arial" w:cs="Arial"/>
          <w:sz w:val="24"/>
          <w:szCs w:val="24"/>
        </w:rPr>
      </w:pPr>
      <w:r w:rsidRPr="00F12158">
        <w:rPr>
          <w:rFonts w:ascii="Arial" w:eastAsia="Calibri" w:hAnsi="Arial" w:cs="Arial"/>
          <w:sz w:val="24"/>
          <w:szCs w:val="24"/>
        </w:rPr>
        <w:t xml:space="preserve">Ivica </w:t>
      </w:r>
      <w:proofErr w:type="spellStart"/>
      <w:r w:rsidRPr="00F12158">
        <w:rPr>
          <w:rFonts w:ascii="Arial" w:eastAsia="Calibri" w:hAnsi="Arial" w:cs="Arial"/>
          <w:sz w:val="24"/>
          <w:szCs w:val="24"/>
        </w:rPr>
        <w:t>Martinek</w:t>
      </w:r>
      <w:proofErr w:type="spellEnd"/>
      <w:r w:rsidRPr="00F12158">
        <w:rPr>
          <w:rFonts w:ascii="Arial" w:eastAsia="Calibri" w:hAnsi="Arial" w:cs="Arial"/>
          <w:sz w:val="24"/>
          <w:szCs w:val="24"/>
        </w:rPr>
        <w:t xml:space="preserve"> – direktor trgovačkog društva </w:t>
      </w:r>
      <w:proofErr w:type="spellStart"/>
      <w:r w:rsidRPr="00F12158">
        <w:rPr>
          <w:rFonts w:ascii="Arial" w:eastAsia="Calibri" w:hAnsi="Arial" w:cs="Arial"/>
          <w:sz w:val="24"/>
          <w:szCs w:val="24"/>
        </w:rPr>
        <w:t>Ivaplin</w:t>
      </w:r>
      <w:proofErr w:type="spellEnd"/>
      <w:r w:rsidRPr="00F12158">
        <w:rPr>
          <w:rFonts w:ascii="Arial" w:eastAsia="Calibri" w:hAnsi="Arial" w:cs="Arial"/>
          <w:sz w:val="24"/>
          <w:szCs w:val="24"/>
        </w:rPr>
        <w:t xml:space="preserve"> d.o.o.,</w:t>
      </w:r>
    </w:p>
    <w:p w:rsidR="00A9770A" w:rsidRPr="00F12158" w:rsidRDefault="00A9770A" w:rsidP="00A9770A">
      <w:pPr>
        <w:numPr>
          <w:ilvl w:val="0"/>
          <w:numId w:val="1"/>
        </w:numPr>
        <w:spacing w:after="0" w:line="240" w:lineRule="auto"/>
        <w:rPr>
          <w:rFonts w:ascii="Arial" w:eastAsia="Calibri" w:hAnsi="Arial" w:cs="Arial"/>
          <w:sz w:val="24"/>
          <w:szCs w:val="24"/>
        </w:rPr>
      </w:pPr>
      <w:r w:rsidRPr="00F12158">
        <w:rPr>
          <w:rFonts w:ascii="Arial" w:eastAsia="Calibri" w:hAnsi="Arial" w:cs="Arial"/>
          <w:sz w:val="24"/>
          <w:szCs w:val="24"/>
        </w:rPr>
        <w:t xml:space="preserve">Damir </w:t>
      </w:r>
      <w:proofErr w:type="spellStart"/>
      <w:r w:rsidRPr="00F12158">
        <w:rPr>
          <w:rFonts w:ascii="Arial" w:eastAsia="Calibri" w:hAnsi="Arial" w:cs="Arial"/>
          <w:sz w:val="24"/>
          <w:szCs w:val="24"/>
        </w:rPr>
        <w:t>Novotny</w:t>
      </w:r>
      <w:proofErr w:type="spellEnd"/>
      <w:r w:rsidRPr="00F12158">
        <w:rPr>
          <w:rFonts w:ascii="Arial" w:eastAsia="Calibri" w:hAnsi="Arial" w:cs="Arial"/>
          <w:sz w:val="24"/>
          <w:szCs w:val="24"/>
        </w:rPr>
        <w:t xml:space="preserve"> -   konzultantski tim T&amp;MC Group,</w:t>
      </w:r>
    </w:p>
    <w:p w:rsidR="00A9770A" w:rsidRPr="00F12158" w:rsidRDefault="00A9770A" w:rsidP="00A9770A">
      <w:pPr>
        <w:numPr>
          <w:ilvl w:val="0"/>
          <w:numId w:val="1"/>
        </w:numPr>
        <w:spacing w:after="0" w:line="240" w:lineRule="auto"/>
        <w:rPr>
          <w:rFonts w:ascii="Arial" w:eastAsia="Calibri" w:hAnsi="Arial" w:cs="Arial"/>
          <w:sz w:val="24"/>
          <w:szCs w:val="24"/>
        </w:rPr>
      </w:pPr>
      <w:r w:rsidRPr="00F12158">
        <w:rPr>
          <w:rFonts w:ascii="Arial" w:eastAsia="Calibri" w:hAnsi="Arial" w:cs="Arial"/>
          <w:sz w:val="24"/>
          <w:szCs w:val="24"/>
        </w:rPr>
        <w:t>Ante Lončar – konzultantski tim T&amp;MC Group</w:t>
      </w:r>
    </w:p>
    <w:p w:rsidR="00A9770A" w:rsidRPr="00F12158" w:rsidRDefault="00A9770A" w:rsidP="00A9770A">
      <w:pPr>
        <w:numPr>
          <w:ilvl w:val="0"/>
          <w:numId w:val="1"/>
        </w:numPr>
        <w:spacing w:after="0" w:line="240" w:lineRule="auto"/>
        <w:rPr>
          <w:rFonts w:ascii="Arial" w:eastAsia="Calibri" w:hAnsi="Arial" w:cs="Arial"/>
          <w:sz w:val="24"/>
          <w:szCs w:val="24"/>
        </w:rPr>
      </w:pPr>
      <w:r w:rsidRPr="00F12158">
        <w:rPr>
          <w:rFonts w:ascii="Arial" w:eastAsia="Calibri" w:hAnsi="Arial" w:cs="Arial"/>
          <w:sz w:val="24"/>
          <w:szCs w:val="24"/>
        </w:rPr>
        <w:t xml:space="preserve">Krunoslav </w:t>
      </w:r>
      <w:proofErr w:type="spellStart"/>
      <w:r w:rsidRPr="00F12158">
        <w:rPr>
          <w:rFonts w:ascii="Arial" w:eastAsia="Calibri" w:hAnsi="Arial" w:cs="Arial"/>
          <w:sz w:val="24"/>
          <w:szCs w:val="24"/>
        </w:rPr>
        <w:t>Loina</w:t>
      </w:r>
      <w:proofErr w:type="spellEnd"/>
      <w:r w:rsidRPr="00F12158">
        <w:rPr>
          <w:rFonts w:ascii="Arial" w:eastAsia="Calibri" w:hAnsi="Arial" w:cs="Arial"/>
          <w:sz w:val="24"/>
          <w:szCs w:val="24"/>
        </w:rPr>
        <w:t xml:space="preserve"> - konzultantski tim T&amp;MC Group</w:t>
      </w:r>
    </w:p>
    <w:p w:rsidR="00A9770A" w:rsidRPr="00F12158" w:rsidRDefault="00A9770A" w:rsidP="00A9770A">
      <w:pPr>
        <w:numPr>
          <w:ilvl w:val="0"/>
          <w:numId w:val="1"/>
        </w:numPr>
        <w:spacing w:after="0" w:line="240" w:lineRule="auto"/>
        <w:rPr>
          <w:rFonts w:ascii="Arial" w:eastAsia="Calibri" w:hAnsi="Arial" w:cs="Arial"/>
          <w:sz w:val="24"/>
          <w:szCs w:val="24"/>
        </w:rPr>
      </w:pPr>
      <w:r w:rsidRPr="00F12158">
        <w:rPr>
          <w:rFonts w:ascii="Arial" w:eastAsia="Calibri" w:hAnsi="Arial" w:cs="Arial"/>
          <w:sz w:val="24"/>
          <w:szCs w:val="24"/>
        </w:rPr>
        <w:t>Petra Kale -   konzultantski tim T&amp;MC Group</w:t>
      </w:r>
    </w:p>
    <w:p w:rsidR="00A9770A" w:rsidRPr="00F12158" w:rsidRDefault="00A9770A" w:rsidP="00A9770A">
      <w:pPr>
        <w:numPr>
          <w:ilvl w:val="0"/>
          <w:numId w:val="1"/>
        </w:numPr>
        <w:spacing w:after="0" w:line="240" w:lineRule="auto"/>
        <w:rPr>
          <w:rFonts w:ascii="Arial" w:eastAsia="Calibri" w:hAnsi="Arial" w:cs="Arial"/>
          <w:sz w:val="24"/>
          <w:szCs w:val="24"/>
        </w:rPr>
      </w:pPr>
      <w:r w:rsidRPr="00F12158">
        <w:rPr>
          <w:rFonts w:ascii="Arial" w:eastAsia="Calibri" w:hAnsi="Arial" w:cs="Arial"/>
          <w:sz w:val="24"/>
          <w:szCs w:val="24"/>
        </w:rPr>
        <w:t>Obiteljski radio Ivanić d.o.o.,</w:t>
      </w:r>
    </w:p>
    <w:p w:rsidR="00A9770A" w:rsidRPr="00F12158" w:rsidRDefault="00A9770A" w:rsidP="00A9770A">
      <w:pPr>
        <w:numPr>
          <w:ilvl w:val="0"/>
          <w:numId w:val="1"/>
        </w:numPr>
        <w:spacing w:after="0" w:line="240" w:lineRule="auto"/>
        <w:rPr>
          <w:rFonts w:ascii="Arial" w:eastAsia="Calibri" w:hAnsi="Arial" w:cs="Arial"/>
          <w:sz w:val="24"/>
          <w:szCs w:val="24"/>
        </w:rPr>
      </w:pPr>
      <w:r w:rsidRPr="00F12158">
        <w:rPr>
          <w:rFonts w:ascii="Arial" w:eastAsia="Calibri" w:hAnsi="Arial" w:cs="Arial"/>
          <w:sz w:val="24"/>
          <w:szCs w:val="24"/>
        </w:rPr>
        <w:t>TV Mreža</w:t>
      </w:r>
    </w:p>
    <w:p w:rsidR="00A9770A" w:rsidRPr="00E86534" w:rsidRDefault="00A9770A" w:rsidP="00A9770A">
      <w:pPr>
        <w:spacing w:after="0" w:line="240" w:lineRule="auto"/>
        <w:rPr>
          <w:rFonts w:ascii="Arial" w:eastAsia="Calibri" w:hAnsi="Arial" w:cs="Arial"/>
          <w:color w:val="FF0000"/>
          <w:sz w:val="24"/>
          <w:szCs w:val="24"/>
        </w:rPr>
      </w:pPr>
    </w:p>
    <w:p w:rsidR="00A9770A" w:rsidRPr="00992B94"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r w:rsidRPr="00992B94">
        <w:rPr>
          <w:rFonts w:ascii="Arial" w:eastAsia="Times New Roman" w:hAnsi="Arial" w:cs="Arial"/>
          <w:sz w:val="24"/>
          <w:szCs w:val="24"/>
        </w:rPr>
        <w:t>P</w:t>
      </w:r>
      <w:r w:rsidRPr="00992B94">
        <w:rPr>
          <w:rFonts w:ascii="Arial" w:eastAsia="Times New Roman" w:hAnsi="Arial" w:cs="Arial"/>
          <w:sz w:val="24"/>
          <w:szCs w:val="24"/>
          <w:lang w:eastAsia="hr-HR"/>
        </w:rPr>
        <w:t xml:space="preserve">redsjednik Gradskog vijeća g. Pongrac  – otvorio je sjednicu te konstatirao da je sjednici, od ukupno </w:t>
      </w:r>
      <w:r w:rsidRPr="00F12158">
        <w:rPr>
          <w:rFonts w:ascii="Arial" w:eastAsia="Times New Roman" w:hAnsi="Arial" w:cs="Arial"/>
          <w:sz w:val="24"/>
          <w:szCs w:val="24"/>
          <w:lang w:eastAsia="hr-HR"/>
        </w:rPr>
        <w:t xml:space="preserve">17 trenutno prisutno 10 vijećnika </w:t>
      </w:r>
      <w:r w:rsidRPr="00992B94">
        <w:rPr>
          <w:rFonts w:ascii="Arial" w:eastAsia="Times New Roman" w:hAnsi="Arial" w:cs="Arial"/>
          <w:sz w:val="24"/>
          <w:szCs w:val="24"/>
          <w:lang w:eastAsia="hr-HR"/>
        </w:rPr>
        <w:t xml:space="preserve">što predstavlja većinu članova Gradskog vijeća, postoji kvorum te se mogu donositi pravovaljane odluke. </w:t>
      </w:r>
    </w:p>
    <w:p w:rsidR="00A9770A"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A9770A" w:rsidRPr="00992B94"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r w:rsidRPr="00992B94">
        <w:rPr>
          <w:rFonts w:ascii="Arial" w:eastAsia="Times New Roman" w:hAnsi="Arial" w:cs="Arial"/>
          <w:sz w:val="24"/>
          <w:szCs w:val="24"/>
          <w:lang w:eastAsia="hr-HR"/>
        </w:rPr>
        <w:t>Na sjednici je je</w:t>
      </w:r>
      <w:r>
        <w:rPr>
          <w:rFonts w:ascii="Arial" w:eastAsia="Times New Roman" w:hAnsi="Arial" w:cs="Arial"/>
          <w:sz w:val="24"/>
          <w:szCs w:val="24"/>
          <w:lang w:eastAsia="hr-HR"/>
        </w:rPr>
        <w:t>dnoglasno usvojen zapisnik sa 17</w:t>
      </w:r>
      <w:r w:rsidRPr="00992B94">
        <w:rPr>
          <w:rFonts w:ascii="Arial" w:eastAsia="Times New Roman" w:hAnsi="Arial" w:cs="Arial"/>
          <w:sz w:val="24"/>
          <w:szCs w:val="24"/>
          <w:lang w:eastAsia="hr-HR"/>
        </w:rPr>
        <w:t>. sjednice Gradskog vijeća.</w:t>
      </w:r>
    </w:p>
    <w:p w:rsidR="00A9770A" w:rsidRDefault="00A9770A" w:rsidP="00A9770A">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A9770A"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Prelazi se na usvajanje  Dnevnog reda Gradskog vijeća.</w:t>
      </w:r>
    </w:p>
    <w:p w:rsidR="00A9770A" w:rsidRPr="00F12158"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A9770A" w:rsidRPr="00F12158"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r w:rsidRPr="00F12158">
        <w:rPr>
          <w:rFonts w:ascii="Arial" w:eastAsia="Times New Roman" w:hAnsi="Arial" w:cs="Arial"/>
          <w:sz w:val="24"/>
          <w:szCs w:val="24"/>
          <w:lang w:eastAsia="hr-HR"/>
        </w:rPr>
        <w:t>Predsjednik Gradskog vijeća dao je na usvajanje predloženi Dnevni red.</w:t>
      </w:r>
    </w:p>
    <w:p w:rsidR="00A9770A"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p>
    <w:p w:rsidR="00A9770A"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Prije pristupanja glasovanju konstatirano je da je sjednici trenutno prisutno</w:t>
      </w:r>
      <w:r>
        <w:rPr>
          <w:rFonts w:ascii="Arial" w:eastAsia="Times New Roman" w:hAnsi="Arial" w:cs="Arial"/>
          <w:color w:val="FF0000"/>
          <w:sz w:val="24"/>
          <w:szCs w:val="24"/>
          <w:lang w:eastAsia="hr-HR"/>
        </w:rPr>
        <w:t xml:space="preserve"> </w:t>
      </w:r>
      <w:r w:rsidRPr="00F12158">
        <w:rPr>
          <w:rFonts w:ascii="Arial" w:eastAsia="Times New Roman" w:hAnsi="Arial" w:cs="Arial"/>
          <w:sz w:val="24"/>
          <w:szCs w:val="24"/>
          <w:lang w:eastAsia="hr-HR"/>
        </w:rPr>
        <w:t>10</w:t>
      </w:r>
      <w:r w:rsidRPr="00E86534">
        <w:rPr>
          <w:rFonts w:ascii="Arial" w:eastAsia="Times New Roman" w:hAnsi="Arial" w:cs="Arial"/>
          <w:color w:val="FF0000"/>
          <w:sz w:val="24"/>
          <w:szCs w:val="24"/>
          <w:lang w:eastAsia="hr-HR"/>
        </w:rPr>
        <w:t xml:space="preserve"> </w:t>
      </w:r>
      <w:r>
        <w:rPr>
          <w:rFonts w:ascii="Arial" w:eastAsia="Times New Roman" w:hAnsi="Arial" w:cs="Arial"/>
          <w:sz w:val="24"/>
          <w:szCs w:val="24"/>
          <w:lang w:eastAsia="hr-HR"/>
        </w:rPr>
        <w:lastRenderedPageBreak/>
        <w:t xml:space="preserve">vijećnika. </w:t>
      </w:r>
    </w:p>
    <w:p w:rsidR="00A9770A"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Gradsko vijeće  jednoglasno je usvojilo sljedeći:</w:t>
      </w:r>
    </w:p>
    <w:p w:rsidR="00A9770A" w:rsidRPr="004F2396" w:rsidRDefault="00A9770A" w:rsidP="00A9770A">
      <w:pPr>
        <w:spacing w:after="0" w:line="240" w:lineRule="auto"/>
        <w:jc w:val="both"/>
        <w:rPr>
          <w:rFonts w:ascii="Arial" w:eastAsia="Times New Roman" w:hAnsi="Arial" w:cs="Arial"/>
          <w:sz w:val="24"/>
          <w:szCs w:val="24"/>
        </w:rPr>
      </w:pPr>
    </w:p>
    <w:p w:rsidR="00A9770A" w:rsidRPr="004F2396" w:rsidRDefault="00A9770A" w:rsidP="00A9770A">
      <w:pPr>
        <w:suppressAutoHyphens/>
        <w:spacing w:after="0" w:line="240" w:lineRule="auto"/>
        <w:jc w:val="center"/>
        <w:rPr>
          <w:rFonts w:ascii="Arial" w:eastAsia="Times New Roman" w:hAnsi="Arial" w:cs="Arial"/>
          <w:sz w:val="24"/>
          <w:szCs w:val="24"/>
          <w:lang w:eastAsia="zh-CN"/>
        </w:rPr>
      </w:pPr>
      <w:r w:rsidRPr="004F2396">
        <w:rPr>
          <w:rFonts w:ascii="Arial" w:eastAsia="Times New Roman" w:hAnsi="Arial" w:cs="Arial"/>
          <w:sz w:val="24"/>
          <w:szCs w:val="24"/>
          <w:lang w:eastAsia="zh-CN"/>
        </w:rPr>
        <w:t xml:space="preserve">D N E V N I   R E D </w:t>
      </w:r>
    </w:p>
    <w:p w:rsidR="00A9770A" w:rsidRPr="005F4082" w:rsidRDefault="00A9770A" w:rsidP="00A9770A">
      <w:pPr>
        <w:pStyle w:val="Bezproreda"/>
        <w:rPr>
          <w:rFonts w:ascii="Arial" w:hAnsi="Arial" w:cs="Arial"/>
          <w:sz w:val="24"/>
          <w:szCs w:val="24"/>
          <w:lang w:eastAsia="zh-CN"/>
        </w:rPr>
      </w:pPr>
    </w:p>
    <w:p w:rsidR="00A9770A" w:rsidRPr="005F4082" w:rsidRDefault="00A9770A" w:rsidP="00A9770A">
      <w:pPr>
        <w:pStyle w:val="Bezproreda"/>
        <w:rPr>
          <w:rFonts w:ascii="Arial" w:hAnsi="Arial" w:cs="Arial"/>
          <w:sz w:val="24"/>
          <w:szCs w:val="24"/>
          <w:lang w:eastAsia="zh-CN"/>
        </w:rPr>
      </w:pPr>
      <w:r>
        <w:rPr>
          <w:rFonts w:ascii="Arial" w:hAnsi="Arial" w:cs="Arial"/>
          <w:sz w:val="24"/>
          <w:szCs w:val="24"/>
          <w:lang w:eastAsia="zh-CN"/>
        </w:rPr>
        <w:t xml:space="preserve">0. </w:t>
      </w:r>
      <w:r w:rsidRPr="005F4082">
        <w:rPr>
          <w:rFonts w:ascii="Arial" w:hAnsi="Arial" w:cs="Arial"/>
          <w:sz w:val="24"/>
          <w:szCs w:val="24"/>
          <w:lang w:eastAsia="zh-CN"/>
        </w:rPr>
        <w:t>Aktualni sat,</w:t>
      </w:r>
    </w:p>
    <w:p w:rsidR="00A9770A" w:rsidRPr="005F4082" w:rsidRDefault="00A9770A" w:rsidP="00A9770A">
      <w:pPr>
        <w:pStyle w:val="Bezproreda"/>
        <w:jc w:val="both"/>
        <w:rPr>
          <w:rFonts w:ascii="Arial" w:hAnsi="Arial" w:cs="Arial"/>
          <w:sz w:val="24"/>
          <w:szCs w:val="24"/>
          <w:lang w:val="en-GB" w:eastAsia="zh-CN"/>
        </w:rPr>
      </w:pPr>
      <w:r w:rsidRPr="005F4082">
        <w:rPr>
          <w:rFonts w:ascii="Arial" w:hAnsi="Arial" w:cs="Arial"/>
          <w:sz w:val="24"/>
          <w:szCs w:val="24"/>
          <w:lang w:val="en-GB" w:eastAsia="zh-CN"/>
        </w:rPr>
        <w:t xml:space="preserve"> </w:t>
      </w:r>
    </w:p>
    <w:p w:rsidR="00A9770A" w:rsidRPr="00A9770A" w:rsidRDefault="00A9770A" w:rsidP="00A9770A">
      <w:pPr>
        <w:pStyle w:val="Bezproreda"/>
        <w:jc w:val="both"/>
        <w:rPr>
          <w:rFonts w:ascii="Arial" w:hAnsi="Arial" w:cs="Arial"/>
          <w:sz w:val="24"/>
          <w:szCs w:val="24"/>
          <w:lang w:val="en-GB" w:eastAsia="zh-CN"/>
        </w:rPr>
      </w:pPr>
      <w:r>
        <w:rPr>
          <w:rFonts w:ascii="Arial" w:eastAsia="Calibri" w:hAnsi="Arial" w:cs="Arial"/>
          <w:sz w:val="24"/>
          <w:szCs w:val="24"/>
        </w:rPr>
        <w:t>1</w:t>
      </w:r>
      <w:r w:rsidRPr="005F4082">
        <w:rPr>
          <w:rFonts w:ascii="Arial" w:eastAsia="Calibri" w:hAnsi="Arial" w:cs="Arial"/>
          <w:sz w:val="24"/>
          <w:szCs w:val="24"/>
        </w:rPr>
        <w:t xml:space="preserve">. Razmatranje prijedloga i donošenje </w:t>
      </w:r>
      <w:r w:rsidRPr="005F4082">
        <w:rPr>
          <w:rFonts w:ascii="Arial" w:hAnsi="Arial" w:cs="Arial"/>
          <w:sz w:val="24"/>
          <w:szCs w:val="24"/>
          <w:lang w:eastAsia="zh-CN"/>
        </w:rPr>
        <w:t>Odluke o usvajanju „Strategije ekonomskog razvoja grada za razdoblje 2014-2020 -  Ivanić-Grad 2020 – Velikim koracima naprijed u 21. stoljeće“,</w:t>
      </w:r>
    </w:p>
    <w:p w:rsidR="00A9770A" w:rsidRPr="00A9770A" w:rsidRDefault="00A9770A" w:rsidP="00A9770A">
      <w:pPr>
        <w:pStyle w:val="Bezproreda"/>
        <w:jc w:val="both"/>
        <w:rPr>
          <w:rFonts w:ascii="Arial" w:eastAsia="Calibri" w:hAnsi="Arial" w:cs="Arial"/>
          <w:sz w:val="24"/>
          <w:szCs w:val="24"/>
        </w:rPr>
      </w:pPr>
      <w:r>
        <w:rPr>
          <w:rFonts w:ascii="Arial" w:eastAsia="Calibri" w:hAnsi="Arial" w:cs="Arial"/>
          <w:sz w:val="24"/>
          <w:szCs w:val="24"/>
        </w:rPr>
        <w:t>2</w:t>
      </w:r>
      <w:r w:rsidRPr="005F4082">
        <w:rPr>
          <w:rFonts w:ascii="Arial" w:eastAsia="Calibri" w:hAnsi="Arial" w:cs="Arial"/>
          <w:sz w:val="24"/>
          <w:szCs w:val="24"/>
        </w:rPr>
        <w:t>. Razmatranje prijedloga i donošenje Odluke o razrješenju i izboru člana Komisije za dodjelu stipendija,</w:t>
      </w:r>
    </w:p>
    <w:p w:rsidR="00A9770A" w:rsidRPr="005F4082" w:rsidRDefault="00A9770A" w:rsidP="00A9770A">
      <w:pPr>
        <w:pStyle w:val="Bezproreda"/>
        <w:jc w:val="both"/>
        <w:rPr>
          <w:rFonts w:ascii="Arial" w:eastAsia="Calibri" w:hAnsi="Arial" w:cs="Arial"/>
          <w:bCs/>
          <w:sz w:val="24"/>
          <w:szCs w:val="24"/>
        </w:rPr>
      </w:pPr>
      <w:r>
        <w:rPr>
          <w:rFonts w:ascii="Arial" w:eastAsia="Calibri" w:hAnsi="Arial" w:cs="Arial"/>
          <w:sz w:val="24"/>
          <w:szCs w:val="24"/>
        </w:rPr>
        <w:t>3</w:t>
      </w:r>
      <w:r w:rsidRPr="005F4082">
        <w:rPr>
          <w:rFonts w:ascii="Arial" w:eastAsia="Calibri" w:hAnsi="Arial" w:cs="Arial"/>
          <w:sz w:val="24"/>
          <w:szCs w:val="24"/>
        </w:rPr>
        <w:t>. Razmatranje prijedloga i donošenje Odluke o komunalnom doprinosu Grada Ivanić-Grada</w:t>
      </w:r>
      <w:r>
        <w:rPr>
          <w:rFonts w:ascii="Arial" w:eastAsia="Calibri" w:hAnsi="Arial" w:cs="Arial"/>
          <w:sz w:val="24"/>
          <w:szCs w:val="24"/>
        </w:rPr>
        <w:t>,</w:t>
      </w:r>
    </w:p>
    <w:p w:rsidR="00A9770A" w:rsidRPr="005F4082" w:rsidRDefault="00A9770A" w:rsidP="00A9770A">
      <w:pPr>
        <w:pStyle w:val="Bezproreda"/>
        <w:jc w:val="both"/>
        <w:rPr>
          <w:rFonts w:ascii="Arial" w:eastAsia="Calibri" w:hAnsi="Arial" w:cs="Arial"/>
          <w:bCs/>
          <w:sz w:val="24"/>
          <w:szCs w:val="24"/>
        </w:rPr>
      </w:pPr>
      <w:r>
        <w:rPr>
          <w:rFonts w:ascii="Arial" w:eastAsia="Calibri" w:hAnsi="Arial" w:cs="Arial"/>
          <w:bCs/>
          <w:iCs/>
          <w:color w:val="000000"/>
          <w:sz w:val="24"/>
          <w:szCs w:val="24"/>
          <w:lang w:eastAsia="hr-HR"/>
        </w:rPr>
        <w:t>4</w:t>
      </w:r>
      <w:r w:rsidRPr="005F4082">
        <w:rPr>
          <w:rFonts w:ascii="Arial" w:eastAsia="Calibri" w:hAnsi="Arial" w:cs="Arial"/>
          <w:bCs/>
          <w:iCs/>
          <w:color w:val="000000"/>
          <w:sz w:val="24"/>
          <w:szCs w:val="24"/>
          <w:lang w:eastAsia="hr-HR"/>
        </w:rPr>
        <w:t>. Razmatranje prijedloga i donošenje Odluke o odabiru najpovoljnijeg ponuditelja za kupnju nekretnina u Poduzetničkoj zoni Ivanić-Grad Sjever – Zoni 6</w:t>
      </w:r>
      <w:r>
        <w:rPr>
          <w:rFonts w:ascii="Arial" w:eastAsia="Calibri" w:hAnsi="Arial" w:cs="Arial"/>
          <w:bCs/>
          <w:iCs/>
          <w:color w:val="000000"/>
          <w:sz w:val="24"/>
          <w:szCs w:val="24"/>
          <w:lang w:eastAsia="hr-HR"/>
        </w:rPr>
        <w:t>,</w:t>
      </w:r>
    </w:p>
    <w:p w:rsidR="00A9770A" w:rsidRPr="005F4082" w:rsidRDefault="00A9770A" w:rsidP="00A9770A">
      <w:pPr>
        <w:pStyle w:val="Bezproreda"/>
        <w:jc w:val="both"/>
        <w:rPr>
          <w:rFonts w:ascii="Arial" w:eastAsia="Calibri" w:hAnsi="Arial" w:cs="Arial"/>
          <w:bCs/>
          <w:sz w:val="24"/>
          <w:szCs w:val="24"/>
        </w:rPr>
      </w:pPr>
      <w:r>
        <w:rPr>
          <w:rFonts w:ascii="Arial" w:eastAsia="Calibri" w:hAnsi="Arial" w:cs="Arial"/>
          <w:bCs/>
          <w:iCs/>
          <w:color w:val="000000"/>
          <w:sz w:val="24"/>
          <w:szCs w:val="24"/>
          <w:lang w:eastAsia="hr-HR"/>
        </w:rPr>
        <w:t>5</w:t>
      </w:r>
      <w:r w:rsidRPr="005F4082">
        <w:rPr>
          <w:rFonts w:ascii="Arial" w:eastAsia="Calibri" w:hAnsi="Arial" w:cs="Arial"/>
          <w:bCs/>
          <w:iCs/>
          <w:color w:val="000000"/>
          <w:sz w:val="24"/>
          <w:szCs w:val="24"/>
          <w:lang w:eastAsia="hr-HR"/>
        </w:rPr>
        <w:t>. Razmatranje prijedloga i donošenje Odluke o raspisivanju javnog natječaja za prodaju zemljišta u Poduzetničkoj zoni Ivanić-Grad Sjever – Zoni 6 radi izgradnje gospodarskih objekata</w:t>
      </w:r>
      <w:r>
        <w:rPr>
          <w:rFonts w:ascii="Arial" w:eastAsia="Calibri" w:hAnsi="Arial" w:cs="Arial"/>
          <w:bCs/>
          <w:iCs/>
          <w:color w:val="000000"/>
          <w:sz w:val="24"/>
          <w:szCs w:val="24"/>
          <w:lang w:eastAsia="hr-HR"/>
        </w:rPr>
        <w:t>,</w:t>
      </w:r>
    </w:p>
    <w:p w:rsidR="00A9770A" w:rsidRPr="005F4082" w:rsidRDefault="00A9770A" w:rsidP="00A9770A">
      <w:pPr>
        <w:pStyle w:val="Bezproreda"/>
        <w:rPr>
          <w:rFonts w:ascii="Arial" w:eastAsia="Calibri" w:hAnsi="Arial" w:cs="Arial"/>
          <w:sz w:val="24"/>
          <w:szCs w:val="24"/>
        </w:rPr>
      </w:pPr>
      <w:r>
        <w:rPr>
          <w:rFonts w:ascii="Arial" w:eastAsia="Calibri" w:hAnsi="Arial" w:cs="Arial"/>
          <w:sz w:val="24"/>
          <w:szCs w:val="24"/>
        </w:rPr>
        <w:t>6</w:t>
      </w:r>
      <w:r w:rsidRPr="005F4082">
        <w:rPr>
          <w:rFonts w:ascii="Arial" w:eastAsia="Calibri" w:hAnsi="Arial" w:cs="Arial"/>
          <w:sz w:val="24"/>
          <w:szCs w:val="24"/>
        </w:rPr>
        <w:t>. Razmatranje prijedloga i donošenje:</w:t>
      </w:r>
    </w:p>
    <w:p w:rsidR="00A9770A" w:rsidRPr="005F4082" w:rsidRDefault="00A9770A" w:rsidP="00A9770A">
      <w:pPr>
        <w:pStyle w:val="Bezproreda"/>
        <w:rPr>
          <w:rFonts w:ascii="Arial" w:eastAsia="Calibri" w:hAnsi="Arial" w:cs="Arial"/>
          <w:sz w:val="24"/>
          <w:szCs w:val="24"/>
        </w:rPr>
      </w:pPr>
    </w:p>
    <w:p w:rsidR="00A9770A" w:rsidRPr="005F4082" w:rsidRDefault="00A9770A" w:rsidP="00A9770A">
      <w:pPr>
        <w:pStyle w:val="Bezproreda"/>
        <w:ind w:firstLine="708"/>
        <w:rPr>
          <w:rFonts w:ascii="Arial" w:eastAsia="Calibri" w:hAnsi="Arial" w:cs="Arial"/>
          <w:sz w:val="24"/>
          <w:szCs w:val="24"/>
        </w:rPr>
      </w:pPr>
      <w:r w:rsidRPr="005F4082">
        <w:rPr>
          <w:rFonts w:ascii="Arial" w:eastAsia="Calibri" w:hAnsi="Arial" w:cs="Arial"/>
          <w:sz w:val="24"/>
          <w:szCs w:val="24"/>
        </w:rPr>
        <w:t>a) Proračuna Grada Ivanić-Grada za 2015. godinu</w:t>
      </w:r>
    </w:p>
    <w:p w:rsidR="00A9770A" w:rsidRPr="005F4082" w:rsidRDefault="00A9770A" w:rsidP="00A9770A">
      <w:pPr>
        <w:pStyle w:val="Bezproreda"/>
        <w:ind w:firstLine="708"/>
        <w:rPr>
          <w:rFonts w:ascii="Arial" w:eastAsia="Calibri" w:hAnsi="Arial" w:cs="Arial"/>
          <w:sz w:val="24"/>
          <w:szCs w:val="24"/>
        </w:rPr>
      </w:pPr>
      <w:r w:rsidRPr="005F4082">
        <w:rPr>
          <w:rFonts w:ascii="Arial" w:eastAsia="Calibri" w:hAnsi="Arial" w:cs="Arial"/>
          <w:sz w:val="24"/>
          <w:szCs w:val="24"/>
        </w:rPr>
        <w:t>b) Plana razvojnih programa za 2015. - 2017. godinu</w:t>
      </w:r>
    </w:p>
    <w:p w:rsidR="00A9770A" w:rsidRPr="005F4082" w:rsidRDefault="00A9770A" w:rsidP="00A9770A">
      <w:pPr>
        <w:pStyle w:val="Bezproreda"/>
        <w:ind w:firstLine="708"/>
        <w:rPr>
          <w:rFonts w:ascii="Arial" w:eastAsia="Calibri" w:hAnsi="Arial" w:cs="Arial"/>
          <w:sz w:val="24"/>
          <w:szCs w:val="24"/>
        </w:rPr>
      </w:pPr>
      <w:r w:rsidRPr="005F4082">
        <w:rPr>
          <w:rFonts w:ascii="Arial" w:eastAsia="Calibri" w:hAnsi="Arial" w:cs="Arial"/>
          <w:sz w:val="24"/>
          <w:szCs w:val="24"/>
        </w:rPr>
        <w:t>c) Program održavanja komunalne infrastrukture za 2015. godinu</w:t>
      </w:r>
    </w:p>
    <w:p w:rsidR="00A9770A" w:rsidRPr="005F4082" w:rsidRDefault="00A9770A" w:rsidP="00A9770A">
      <w:pPr>
        <w:pStyle w:val="Bezproreda"/>
        <w:ind w:firstLine="708"/>
        <w:rPr>
          <w:rFonts w:ascii="Arial" w:eastAsia="Calibri" w:hAnsi="Arial" w:cs="Arial"/>
          <w:sz w:val="24"/>
          <w:szCs w:val="24"/>
        </w:rPr>
      </w:pPr>
      <w:r w:rsidRPr="005F4082">
        <w:rPr>
          <w:rFonts w:ascii="Arial" w:eastAsia="Calibri" w:hAnsi="Arial" w:cs="Arial"/>
          <w:sz w:val="24"/>
          <w:szCs w:val="24"/>
          <w:lang w:eastAsia="zh-CN"/>
        </w:rPr>
        <w:t>d) Program građenja objekata i uređaja komunalne infrastrukture za  2015. godinu</w:t>
      </w:r>
    </w:p>
    <w:p w:rsidR="00A9770A" w:rsidRPr="005F4082" w:rsidRDefault="00A9770A" w:rsidP="00A9770A">
      <w:pPr>
        <w:pStyle w:val="Bezproreda"/>
        <w:ind w:firstLine="708"/>
        <w:rPr>
          <w:rFonts w:ascii="Arial" w:eastAsia="Calibri" w:hAnsi="Arial" w:cs="Arial"/>
          <w:sz w:val="24"/>
          <w:szCs w:val="24"/>
        </w:rPr>
      </w:pPr>
      <w:r w:rsidRPr="005F4082">
        <w:rPr>
          <w:rFonts w:ascii="Arial" w:eastAsia="Calibri" w:hAnsi="Arial" w:cs="Arial"/>
          <w:sz w:val="24"/>
          <w:szCs w:val="24"/>
        </w:rPr>
        <w:t>e) Programa socijalnih potreba Grada Ivanić-Grada za 2015. godinu</w:t>
      </w:r>
    </w:p>
    <w:p w:rsidR="00A9770A" w:rsidRPr="005F4082" w:rsidRDefault="00A9770A" w:rsidP="00A9770A">
      <w:pPr>
        <w:pStyle w:val="Bezproreda"/>
        <w:ind w:firstLine="708"/>
        <w:rPr>
          <w:rFonts w:ascii="Arial" w:eastAsia="Calibri" w:hAnsi="Arial" w:cs="Arial"/>
          <w:sz w:val="24"/>
          <w:szCs w:val="24"/>
        </w:rPr>
      </w:pPr>
      <w:r w:rsidRPr="005F4082">
        <w:rPr>
          <w:rFonts w:ascii="Arial" w:eastAsia="Calibri" w:hAnsi="Arial" w:cs="Arial"/>
          <w:sz w:val="24"/>
          <w:szCs w:val="24"/>
          <w:lang w:eastAsia="zh-CN"/>
        </w:rPr>
        <w:t>f) Program javnih potreba u sportu na području Grada Ivanić-Grada za 2015. godinu</w:t>
      </w:r>
    </w:p>
    <w:p w:rsidR="00A9770A" w:rsidRPr="005F4082" w:rsidRDefault="00A9770A" w:rsidP="00A9770A">
      <w:pPr>
        <w:pStyle w:val="Bezproreda"/>
        <w:ind w:firstLine="708"/>
        <w:rPr>
          <w:rFonts w:ascii="Arial" w:eastAsia="Calibri" w:hAnsi="Arial" w:cs="Arial"/>
          <w:sz w:val="24"/>
          <w:szCs w:val="24"/>
        </w:rPr>
      </w:pPr>
      <w:r w:rsidRPr="005F4082">
        <w:rPr>
          <w:rFonts w:ascii="Arial" w:eastAsia="Calibri" w:hAnsi="Arial" w:cs="Arial"/>
          <w:sz w:val="24"/>
          <w:szCs w:val="24"/>
          <w:lang w:eastAsia="zh-CN"/>
        </w:rPr>
        <w:t>g) Program javnih potreba u području predškolskog odgoja i obrazovanja Grada Ivanić-Grada i sufinanciranja privatnog Dječjeg vrtića Roda za 2015. godinu</w:t>
      </w:r>
    </w:p>
    <w:p w:rsidR="00A9770A" w:rsidRPr="005F4082" w:rsidRDefault="00A9770A" w:rsidP="00A9770A">
      <w:pPr>
        <w:pStyle w:val="Bezproreda"/>
        <w:ind w:firstLine="708"/>
        <w:rPr>
          <w:rFonts w:ascii="Arial" w:eastAsia="Calibri" w:hAnsi="Arial" w:cs="Arial"/>
          <w:sz w:val="24"/>
          <w:szCs w:val="24"/>
        </w:rPr>
      </w:pPr>
      <w:r w:rsidRPr="005F4082">
        <w:rPr>
          <w:rFonts w:ascii="Arial" w:eastAsia="Calibri" w:hAnsi="Arial" w:cs="Arial"/>
          <w:sz w:val="24"/>
          <w:szCs w:val="24"/>
          <w:lang w:eastAsia="zh-CN"/>
        </w:rPr>
        <w:t>h) Program javnih potreba u kulturi na području Grada Ivanić-Grada u 2015. godini</w:t>
      </w:r>
    </w:p>
    <w:p w:rsidR="00A9770A" w:rsidRPr="005F4082" w:rsidRDefault="00A9770A" w:rsidP="00A9770A">
      <w:pPr>
        <w:pStyle w:val="Bezproreda"/>
        <w:ind w:firstLine="708"/>
        <w:rPr>
          <w:rFonts w:ascii="Arial" w:eastAsia="Calibri" w:hAnsi="Arial" w:cs="Arial"/>
          <w:sz w:val="24"/>
          <w:szCs w:val="24"/>
        </w:rPr>
      </w:pPr>
      <w:r w:rsidRPr="005F4082">
        <w:rPr>
          <w:rFonts w:ascii="Arial" w:eastAsia="Calibri" w:hAnsi="Arial" w:cs="Arial"/>
          <w:sz w:val="24"/>
          <w:szCs w:val="24"/>
          <w:lang w:eastAsia="zh-CN"/>
        </w:rPr>
        <w:t>i) Program javnih potreba u provedbi programa i projekata udruga civilnog društva Grada Ivanić-Grada u 2015. godini</w:t>
      </w:r>
    </w:p>
    <w:p w:rsidR="00A9770A" w:rsidRPr="005F4082" w:rsidRDefault="00A9770A" w:rsidP="00A9770A">
      <w:pPr>
        <w:pStyle w:val="Bezproreda"/>
        <w:ind w:firstLine="708"/>
        <w:rPr>
          <w:rFonts w:ascii="Arial" w:eastAsia="Calibri" w:hAnsi="Arial" w:cs="Arial"/>
          <w:sz w:val="24"/>
          <w:szCs w:val="24"/>
        </w:rPr>
      </w:pPr>
      <w:r w:rsidRPr="005F4082">
        <w:rPr>
          <w:rFonts w:ascii="Arial" w:eastAsia="Calibri" w:hAnsi="Arial" w:cs="Arial"/>
          <w:sz w:val="24"/>
          <w:szCs w:val="24"/>
          <w:lang w:eastAsia="zh-CN"/>
        </w:rPr>
        <w:t>j) Odluka o raspodjeli sredstava za poslove vatrogastva Grada Ivanić-Grada za 2015. godinu</w:t>
      </w:r>
    </w:p>
    <w:p w:rsidR="00A9770A" w:rsidRPr="005F4082" w:rsidRDefault="00A9770A" w:rsidP="00A9770A">
      <w:pPr>
        <w:pStyle w:val="Bezproreda"/>
        <w:ind w:firstLine="708"/>
        <w:rPr>
          <w:rFonts w:ascii="Arial" w:eastAsia="Calibri" w:hAnsi="Arial" w:cs="Arial"/>
          <w:sz w:val="24"/>
          <w:szCs w:val="24"/>
        </w:rPr>
      </w:pPr>
      <w:r w:rsidRPr="005F4082">
        <w:rPr>
          <w:rFonts w:ascii="Arial" w:eastAsia="Calibri" w:hAnsi="Arial" w:cs="Arial"/>
          <w:sz w:val="24"/>
          <w:szCs w:val="24"/>
          <w:lang w:eastAsia="zh-CN"/>
        </w:rPr>
        <w:t>k) Program javnih potreba Grada Ivanić-Grada u tehničkoj kulturi Grada Ivanić-Grada za 2015. godinu</w:t>
      </w:r>
    </w:p>
    <w:p w:rsidR="00A9770A" w:rsidRPr="00A9770A" w:rsidRDefault="00A9770A" w:rsidP="00A9770A">
      <w:pPr>
        <w:pStyle w:val="Bezproreda"/>
        <w:ind w:firstLine="708"/>
        <w:rPr>
          <w:rFonts w:ascii="Arial" w:eastAsia="Calibri" w:hAnsi="Arial" w:cs="Arial"/>
          <w:sz w:val="24"/>
          <w:szCs w:val="24"/>
        </w:rPr>
      </w:pPr>
      <w:r w:rsidRPr="005F4082">
        <w:rPr>
          <w:rFonts w:ascii="Arial" w:eastAsia="Calibri" w:hAnsi="Arial" w:cs="Arial"/>
          <w:sz w:val="24"/>
          <w:szCs w:val="24"/>
          <w:lang w:eastAsia="zh-CN"/>
        </w:rPr>
        <w:t>l) Plan izdataka sredstava za rad Dječjeg vrtića Ivanić-Grad za 2015. godinu</w:t>
      </w:r>
    </w:p>
    <w:p w:rsidR="00A9770A" w:rsidRPr="005F4082" w:rsidRDefault="00A9770A" w:rsidP="00A9770A">
      <w:pPr>
        <w:pStyle w:val="Bezproreda"/>
        <w:ind w:firstLine="708"/>
        <w:rPr>
          <w:rFonts w:ascii="Arial" w:eastAsia="Calibri" w:hAnsi="Arial" w:cs="Arial"/>
          <w:sz w:val="24"/>
          <w:szCs w:val="24"/>
        </w:rPr>
      </w:pPr>
      <w:r w:rsidRPr="005F4082">
        <w:rPr>
          <w:rFonts w:ascii="Arial" w:eastAsia="Calibri" w:hAnsi="Arial" w:cs="Arial"/>
          <w:sz w:val="24"/>
          <w:szCs w:val="24"/>
        </w:rPr>
        <w:t xml:space="preserve">m) Odluke o izvršavanju Proračuna Grada Ivanić-Grada za 2015. </w:t>
      </w:r>
      <w:r>
        <w:rPr>
          <w:rFonts w:ascii="Arial" w:eastAsia="Calibri" w:hAnsi="Arial" w:cs="Arial"/>
          <w:sz w:val="24"/>
          <w:szCs w:val="24"/>
        </w:rPr>
        <w:t>g</w:t>
      </w:r>
      <w:r w:rsidRPr="005F4082">
        <w:rPr>
          <w:rFonts w:ascii="Arial" w:eastAsia="Calibri" w:hAnsi="Arial" w:cs="Arial"/>
          <w:sz w:val="24"/>
          <w:szCs w:val="24"/>
        </w:rPr>
        <w:t>odinu</w:t>
      </w:r>
      <w:r>
        <w:rPr>
          <w:rFonts w:ascii="Arial" w:eastAsia="Calibri" w:hAnsi="Arial" w:cs="Arial"/>
          <w:sz w:val="24"/>
          <w:szCs w:val="24"/>
        </w:rPr>
        <w:t>,</w:t>
      </w:r>
    </w:p>
    <w:p w:rsidR="00A9770A" w:rsidRPr="005F4082" w:rsidRDefault="00A9770A" w:rsidP="00A9770A">
      <w:pPr>
        <w:pStyle w:val="Bezproreda"/>
        <w:rPr>
          <w:rFonts w:ascii="Arial" w:eastAsia="Calibri" w:hAnsi="Arial" w:cs="Arial"/>
          <w:bCs/>
          <w:sz w:val="24"/>
          <w:szCs w:val="24"/>
          <w:lang w:eastAsia="zh-CN"/>
        </w:rPr>
      </w:pPr>
      <w:r w:rsidRPr="005F4082">
        <w:rPr>
          <w:rFonts w:ascii="Arial" w:eastAsia="Calibri" w:hAnsi="Arial" w:cs="Arial"/>
          <w:bCs/>
          <w:sz w:val="24"/>
          <w:szCs w:val="24"/>
          <w:lang w:eastAsia="zh-CN"/>
        </w:rPr>
        <w:t xml:space="preserve"> 7. Razno</w:t>
      </w:r>
    </w:p>
    <w:p w:rsidR="00A9770A" w:rsidRPr="00705787" w:rsidRDefault="00A9770A" w:rsidP="00A9770A">
      <w:pPr>
        <w:tabs>
          <w:tab w:val="left" w:pos="900"/>
          <w:tab w:val="left" w:pos="1440"/>
        </w:tabs>
        <w:suppressAutoHyphens/>
        <w:spacing w:after="0" w:line="240" w:lineRule="auto"/>
        <w:ind w:left="675"/>
        <w:jc w:val="both"/>
        <w:rPr>
          <w:rFonts w:ascii="Arial" w:eastAsia="Calibri" w:hAnsi="Arial" w:cs="Arial"/>
          <w:bCs/>
          <w:sz w:val="24"/>
          <w:szCs w:val="24"/>
          <w:lang w:eastAsia="zh-CN"/>
        </w:rPr>
      </w:pPr>
      <w:r>
        <w:rPr>
          <w:rFonts w:ascii="Arial" w:eastAsia="Calibri" w:hAnsi="Arial" w:cs="Arial"/>
          <w:bCs/>
          <w:sz w:val="24"/>
          <w:szCs w:val="24"/>
          <w:lang w:eastAsia="zh-CN"/>
        </w:rPr>
        <w:tab/>
      </w:r>
    </w:p>
    <w:p w:rsidR="00A9770A" w:rsidRDefault="00A9770A" w:rsidP="00A9770A">
      <w:pPr>
        <w:spacing w:after="0" w:line="240" w:lineRule="auto"/>
        <w:rPr>
          <w:rFonts w:ascii="Arial" w:eastAsia="Calibri" w:hAnsi="Arial" w:cs="Times New Roman"/>
          <w:sz w:val="24"/>
        </w:rPr>
      </w:pPr>
      <w:r>
        <w:rPr>
          <w:rFonts w:ascii="Arial" w:eastAsia="Calibri" w:hAnsi="Arial" w:cs="Times New Roman"/>
          <w:sz w:val="24"/>
        </w:rPr>
        <w:t>Rad prema utvrđenom Dnevnom redu.</w:t>
      </w:r>
    </w:p>
    <w:p w:rsidR="00A9770A" w:rsidRDefault="00A9770A" w:rsidP="00A9770A">
      <w:pPr>
        <w:spacing w:after="0" w:line="240" w:lineRule="auto"/>
        <w:rPr>
          <w:rFonts w:ascii="Arial" w:eastAsia="Calibri" w:hAnsi="Arial" w:cs="Times New Roman"/>
          <w:sz w:val="24"/>
        </w:rPr>
      </w:pPr>
    </w:p>
    <w:p w:rsidR="00A9770A" w:rsidRDefault="00A9770A" w:rsidP="00A9770A">
      <w:pPr>
        <w:spacing w:after="0" w:line="240" w:lineRule="auto"/>
        <w:jc w:val="center"/>
        <w:rPr>
          <w:rFonts w:ascii="Arial" w:eastAsia="Calibri" w:hAnsi="Arial" w:cs="Times New Roman"/>
          <w:b/>
          <w:sz w:val="24"/>
        </w:rPr>
      </w:pPr>
      <w:r w:rsidRPr="00A9770A">
        <w:rPr>
          <w:rFonts w:ascii="Arial" w:eastAsia="Calibri" w:hAnsi="Arial" w:cs="Times New Roman"/>
          <w:b/>
          <w:sz w:val="24"/>
        </w:rPr>
        <w:t>0. TOČKA</w:t>
      </w:r>
    </w:p>
    <w:p w:rsidR="00A9770A" w:rsidRDefault="008E5DA0" w:rsidP="00A9770A">
      <w:pPr>
        <w:spacing w:after="0" w:line="240" w:lineRule="auto"/>
        <w:jc w:val="both"/>
        <w:rPr>
          <w:rFonts w:ascii="Arial" w:eastAsia="Calibri" w:hAnsi="Arial" w:cs="Times New Roman"/>
          <w:sz w:val="24"/>
        </w:rPr>
      </w:pPr>
      <w:r w:rsidRPr="008E5DA0">
        <w:rPr>
          <w:rFonts w:ascii="Arial" w:eastAsia="Calibri" w:hAnsi="Arial" w:cs="Times New Roman"/>
          <w:sz w:val="24"/>
        </w:rPr>
        <w:t xml:space="preserve">g. </w:t>
      </w:r>
      <w:r>
        <w:rPr>
          <w:rFonts w:ascii="Arial" w:eastAsia="Calibri" w:hAnsi="Arial" w:cs="Times New Roman"/>
          <w:sz w:val="24"/>
        </w:rPr>
        <w:t xml:space="preserve">Ilija </w:t>
      </w:r>
      <w:proofErr w:type="spellStart"/>
      <w:r>
        <w:rPr>
          <w:rFonts w:ascii="Arial" w:eastAsia="Calibri" w:hAnsi="Arial" w:cs="Times New Roman"/>
          <w:sz w:val="24"/>
        </w:rPr>
        <w:t>Krištić</w:t>
      </w:r>
      <w:proofErr w:type="spellEnd"/>
      <w:r>
        <w:rPr>
          <w:rFonts w:ascii="Arial" w:eastAsia="Calibri" w:hAnsi="Arial" w:cs="Times New Roman"/>
          <w:sz w:val="24"/>
        </w:rPr>
        <w:t xml:space="preserve"> – navodi da se prvo pitanje odnosi na intervju g. gradonačelnika</w:t>
      </w:r>
      <w:r w:rsidR="00335A1F">
        <w:rPr>
          <w:rFonts w:ascii="Arial" w:eastAsia="Calibri" w:hAnsi="Arial" w:cs="Times New Roman"/>
          <w:sz w:val="24"/>
        </w:rPr>
        <w:t xml:space="preserve"> u Otoku Ivaniću, a dio istog nalazi se i na stranicama Grada. Lijepo je kada se izlaže u javnosti sve što je učinjeno ili što će se činiti, ali bi molio gradonačelnika kada izlaže da malo obrati pažnju i na one koji su učestvovali u bivšoj vlasti, pa u buduće, zna da </w:t>
      </w:r>
      <w:r w:rsidR="00335A1F">
        <w:rPr>
          <w:rFonts w:ascii="Arial" w:eastAsia="Calibri" w:hAnsi="Arial" w:cs="Times New Roman"/>
          <w:sz w:val="24"/>
        </w:rPr>
        <w:lastRenderedPageBreak/>
        <w:t xml:space="preserve">to možda i nije njegov rječnik, ali ako nije trebao bi se ograditi od tog rječnika. No to ga ne zanima toliko, zanimaju ga druge činjenice, a to je – vezano za </w:t>
      </w:r>
      <w:proofErr w:type="spellStart"/>
      <w:r w:rsidR="00335A1F">
        <w:rPr>
          <w:rFonts w:ascii="Arial" w:eastAsia="Calibri" w:hAnsi="Arial" w:cs="Times New Roman"/>
          <w:sz w:val="24"/>
        </w:rPr>
        <w:t>Ivaplin</w:t>
      </w:r>
      <w:proofErr w:type="spellEnd"/>
      <w:r w:rsidR="00335A1F">
        <w:rPr>
          <w:rFonts w:ascii="Arial" w:eastAsia="Calibri" w:hAnsi="Arial" w:cs="Times New Roman"/>
          <w:sz w:val="24"/>
        </w:rPr>
        <w:t xml:space="preserve"> svi se sjećaju kada je pokrenuta </w:t>
      </w:r>
      <w:proofErr w:type="spellStart"/>
      <w:r w:rsidR="00335A1F">
        <w:rPr>
          <w:rFonts w:ascii="Arial" w:eastAsia="Calibri" w:hAnsi="Arial" w:cs="Times New Roman"/>
          <w:sz w:val="24"/>
        </w:rPr>
        <w:t>predstečajna</w:t>
      </w:r>
      <w:proofErr w:type="spellEnd"/>
      <w:r w:rsidR="00335A1F">
        <w:rPr>
          <w:rFonts w:ascii="Arial" w:eastAsia="Calibri" w:hAnsi="Arial" w:cs="Times New Roman"/>
          <w:sz w:val="24"/>
        </w:rPr>
        <w:t xml:space="preserve"> nagodba 31.12.2012, sve dalje išlo je tijekom koji se odradio uspješno i danas je </w:t>
      </w:r>
      <w:proofErr w:type="spellStart"/>
      <w:r w:rsidR="00335A1F">
        <w:rPr>
          <w:rFonts w:ascii="Arial" w:eastAsia="Calibri" w:hAnsi="Arial" w:cs="Times New Roman"/>
          <w:sz w:val="24"/>
        </w:rPr>
        <w:t>Ivaplin</w:t>
      </w:r>
      <w:proofErr w:type="spellEnd"/>
      <w:r w:rsidR="00335A1F">
        <w:rPr>
          <w:rFonts w:ascii="Arial" w:eastAsia="Calibri" w:hAnsi="Arial" w:cs="Times New Roman"/>
          <w:sz w:val="24"/>
        </w:rPr>
        <w:t xml:space="preserve"> jedno uspješno poduzeće. Poznato je i koliko je ta stečajna nagodba i zna se da to našu JLS u četiri godine košta nešto više od 3.250.000,00 kn. U intervjuu ne stoji da je to u četiri godine nego ispada da je to u jednoj godini. Zatim konsolidacija Komunalnog centra, od osnivanja do 2012. godine Komunalni centar je poslovao s dobiti</w:t>
      </w:r>
      <w:r w:rsidR="00CC0672">
        <w:rPr>
          <w:rFonts w:ascii="Arial" w:eastAsia="Calibri" w:hAnsi="Arial" w:cs="Times New Roman"/>
          <w:sz w:val="24"/>
        </w:rPr>
        <w:t>. Prilikom preuzimanja vlasti negdje u 6. mjesecu, prilikom sjednice NO-a, koliko zna, nije utvrđeno negativno poslovanje. Manjak koji nastaje, nastaje slijedom nekih okolnosti, dakle potrebno je svakako vlastito poduzeće izvući iz teškoća koje su nastale, ali ipak da se zna kada su te teškoće nastale.  Školstvo i socijalna skrb stvarno povećanje je sa 3.177.000,00 ako se ujedini F1 i B1 na 5.162.000,00 kn, dakle povećanje je 1.985.000,00 kn</w:t>
      </w:r>
      <w:r w:rsidR="00FB141C">
        <w:rPr>
          <w:rFonts w:ascii="Arial" w:eastAsia="Calibri" w:hAnsi="Arial" w:cs="Times New Roman"/>
          <w:sz w:val="24"/>
        </w:rPr>
        <w:t xml:space="preserve">, </w:t>
      </w:r>
      <w:r w:rsidR="00CC0672">
        <w:rPr>
          <w:rFonts w:ascii="Arial" w:eastAsia="Calibri" w:hAnsi="Arial" w:cs="Times New Roman"/>
          <w:sz w:val="24"/>
        </w:rPr>
        <w:t xml:space="preserve">a ne 2.800.000,00 kn. Otplata kredita, navodi da se radi toga najviše javio, </w:t>
      </w:r>
      <w:r w:rsidR="00AC24E0">
        <w:rPr>
          <w:rFonts w:ascii="Arial" w:eastAsia="Calibri" w:hAnsi="Arial" w:cs="Times New Roman"/>
          <w:sz w:val="24"/>
        </w:rPr>
        <w:t xml:space="preserve"> kreditno zaduženje je 2012. i 2013. godine bilo, Gradsko vijeće je tada donijelo odluku o zaduženju za 13.000.000,00 kn za izgradnju komunalne infrastrukture, prethodno najviše gledano na poduzetničku zonu sjever 6. Međutim, radovi su išli kako su išli i zaduženje se odvijalo </w:t>
      </w:r>
      <w:r w:rsidR="004D6299">
        <w:rPr>
          <w:rFonts w:ascii="Arial" w:eastAsia="Calibri" w:hAnsi="Arial" w:cs="Times New Roman"/>
          <w:sz w:val="24"/>
        </w:rPr>
        <w:t>postepeno, dobiven je novac i od države u iznosu 5.000.000,00 kn, ugovorena vrijednost radova je bila manja od onog što se očekivalo i na kraju zaduženje u 2012. i 2013. Iznosilo je 10.901.000,00 kn i bio je još jedan predviđeni kredit, tzv. robni kredit, za ulice koje su asfaltirane i preuređivane u gradu, za što je bilo predviđeno 7.000.000,00 kn, međutim stvarni ugovor je bio vrijednosti 5.780.000,00 kn. Dakle, ukupno zaduženje Grada je bilo, i otplata u 2014., 4.974.000,00 kn, a ne 6.000.000,00 kn. Tih 4.974.000,00 kn za proračun Grada Ivanić-Grada i njegove izvorne prihode iznosi manje od 10% proračuna što će se kasnije vidjeti u točki 1. Dnevnog reda, da Grad Ivanić-Grad nije prekomjerno zadužen, a već iduće godine zaduženje će spasti na 7%. Moli gospodina gradonačelnika da se ubuduće barata sa točnim podacima.</w:t>
      </w:r>
    </w:p>
    <w:p w:rsidR="004D6299" w:rsidRDefault="004D6299" w:rsidP="00A9770A">
      <w:pPr>
        <w:spacing w:after="0" w:line="240" w:lineRule="auto"/>
        <w:jc w:val="both"/>
        <w:rPr>
          <w:rFonts w:ascii="Arial" w:eastAsia="Calibri" w:hAnsi="Arial" w:cs="Times New Roman"/>
          <w:sz w:val="24"/>
        </w:rPr>
      </w:pPr>
      <w:r>
        <w:rPr>
          <w:rFonts w:ascii="Arial" w:eastAsia="Calibri" w:hAnsi="Arial" w:cs="Times New Roman"/>
          <w:sz w:val="24"/>
        </w:rPr>
        <w:t>Drugo pitanje vezano je na Industrijsku cestu, već je i prije godinu dana na Gradskom vijeću postavljeno pitanje vezano za prepreke koje je Crosco postavio na svoje izlaze. Misli da se te prepreke nalaze na javnoj površini, a ako Crosco želi zaštiti svoje izlaze kako se ne bi parkirali teretni kamioni neka postavi stupiće jer ono grozno izgleda, to je ulaz u grad i bilo bi dobro još jednom uputiti pismo Croscu da te tenkovske prepreke nagrđuju Industrijsku cestu.</w:t>
      </w:r>
    </w:p>
    <w:p w:rsidR="004D6299" w:rsidRDefault="004D6299" w:rsidP="00A9770A">
      <w:pPr>
        <w:spacing w:after="0" w:line="240" w:lineRule="auto"/>
        <w:jc w:val="both"/>
        <w:rPr>
          <w:rFonts w:ascii="Arial" w:eastAsia="Calibri" w:hAnsi="Arial" w:cs="Times New Roman"/>
          <w:sz w:val="24"/>
        </w:rPr>
      </w:pPr>
    </w:p>
    <w:p w:rsidR="00421CE1" w:rsidRDefault="004D6299" w:rsidP="00A9770A">
      <w:pPr>
        <w:spacing w:after="0" w:line="240" w:lineRule="auto"/>
        <w:jc w:val="both"/>
        <w:rPr>
          <w:rFonts w:ascii="Arial" w:eastAsia="Calibri" w:hAnsi="Arial" w:cs="Times New Roman"/>
          <w:sz w:val="24"/>
        </w:rPr>
      </w:pPr>
      <w:r>
        <w:rPr>
          <w:rFonts w:ascii="Arial" w:eastAsia="Calibri" w:hAnsi="Arial" w:cs="Times New Roman"/>
          <w:sz w:val="24"/>
        </w:rPr>
        <w:t xml:space="preserve">Gradonačelnik </w:t>
      </w:r>
      <w:r w:rsidR="00421CE1">
        <w:rPr>
          <w:rFonts w:ascii="Arial" w:eastAsia="Calibri" w:hAnsi="Arial" w:cs="Times New Roman"/>
          <w:sz w:val="24"/>
        </w:rPr>
        <w:t>–</w:t>
      </w:r>
      <w:r>
        <w:rPr>
          <w:rFonts w:ascii="Arial" w:eastAsia="Calibri" w:hAnsi="Arial" w:cs="Times New Roman"/>
          <w:sz w:val="24"/>
        </w:rPr>
        <w:t xml:space="preserve"> </w:t>
      </w:r>
      <w:r w:rsidR="00421CE1">
        <w:rPr>
          <w:rFonts w:ascii="Arial" w:eastAsia="Calibri" w:hAnsi="Arial" w:cs="Times New Roman"/>
          <w:sz w:val="24"/>
        </w:rPr>
        <w:t xml:space="preserve">što se tiče svega što je g. </w:t>
      </w:r>
      <w:proofErr w:type="spellStart"/>
      <w:r w:rsidR="00421CE1">
        <w:rPr>
          <w:rFonts w:ascii="Arial" w:eastAsia="Calibri" w:hAnsi="Arial" w:cs="Times New Roman"/>
          <w:sz w:val="24"/>
        </w:rPr>
        <w:t>Krištić</w:t>
      </w:r>
      <w:proofErr w:type="spellEnd"/>
      <w:r w:rsidR="00421CE1">
        <w:rPr>
          <w:rFonts w:ascii="Arial" w:eastAsia="Calibri" w:hAnsi="Arial" w:cs="Times New Roman"/>
          <w:sz w:val="24"/>
        </w:rPr>
        <w:t xml:space="preserve"> nabrojao, pa i intervjua, predlaže da se može to pisanim putem izvaditi van, točno stavke po zaduženjima, po svemu gdje je tko što dužan i što stoji, što ne stoji. Osobno opet tvrdi da većina ovoga stoji s time da se može složiti sa gospodinom </w:t>
      </w:r>
      <w:proofErr w:type="spellStart"/>
      <w:r w:rsidR="00421CE1">
        <w:rPr>
          <w:rFonts w:ascii="Arial" w:eastAsia="Calibri" w:hAnsi="Arial" w:cs="Times New Roman"/>
          <w:sz w:val="24"/>
        </w:rPr>
        <w:t>Krištićem</w:t>
      </w:r>
      <w:proofErr w:type="spellEnd"/>
      <w:r w:rsidR="00421CE1">
        <w:rPr>
          <w:rFonts w:ascii="Arial" w:eastAsia="Calibri" w:hAnsi="Arial" w:cs="Times New Roman"/>
          <w:sz w:val="24"/>
        </w:rPr>
        <w:t xml:space="preserve"> da je ovo za </w:t>
      </w:r>
      <w:proofErr w:type="spellStart"/>
      <w:r w:rsidR="00421CE1">
        <w:rPr>
          <w:rFonts w:ascii="Arial" w:eastAsia="Calibri" w:hAnsi="Arial" w:cs="Times New Roman"/>
          <w:sz w:val="24"/>
        </w:rPr>
        <w:t>Ivaplin</w:t>
      </w:r>
      <w:proofErr w:type="spellEnd"/>
      <w:r w:rsidR="00421CE1">
        <w:rPr>
          <w:rFonts w:ascii="Arial" w:eastAsia="Calibri" w:hAnsi="Arial" w:cs="Times New Roman"/>
          <w:sz w:val="24"/>
        </w:rPr>
        <w:t xml:space="preserve"> 3.500.000,00 kn ako se govori o Gradu onda je to na bazi godišnjeg proračuna, ali Grad je naravno i u vlasništvu poduzeća pa i svih dijelova koje ono vraća iz svojeg poslovanja, ali to se može u pisanom obliku točno izvaditi da se vidi stvarno sve što je, pa i što se tiče zaduženja Grada, koji su krediti dizani i na </w:t>
      </w:r>
      <w:proofErr w:type="spellStart"/>
      <w:r w:rsidR="00421CE1">
        <w:rPr>
          <w:rFonts w:ascii="Arial" w:eastAsia="Calibri" w:hAnsi="Arial" w:cs="Times New Roman"/>
          <w:sz w:val="24"/>
        </w:rPr>
        <w:t>šta</w:t>
      </w:r>
      <w:proofErr w:type="spellEnd"/>
      <w:r w:rsidR="00421CE1">
        <w:rPr>
          <w:rFonts w:ascii="Arial" w:eastAsia="Calibri" w:hAnsi="Arial" w:cs="Times New Roman"/>
          <w:sz w:val="24"/>
        </w:rPr>
        <w:t xml:space="preserve"> se potrošilo, što je eventualno još i dodatno odrađeno iz tih kredita, a nije bilo planirano, odnosno pojavili su se znači nekakvi dodatni poslovi koji su odrađeni iz tih kredita, pa se može to sve da se sada ne vrti ukrug, misli da je ovo već peto vijeće da se vrte oko istih brojki i da svatko ima svoju priču, pa se može to objasniti u najboljoj namjeri. Što se tiče prepreka, uvažava inicijativu i vidjeti će što se da napraviti. </w:t>
      </w:r>
    </w:p>
    <w:p w:rsidR="00421CE1" w:rsidRDefault="00421CE1" w:rsidP="00A9770A">
      <w:pPr>
        <w:spacing w:after="0" w:line="240" w:lineRule="auto"/>
        <w:jc w:val="both"/>
        <w:rPr>
          <w:rFonts w:ascii="Arial" w:eastAsia="Calibri" w:hAnsi="Arial" w:cs="Times New Roman"/>
          <w:sz w:val="24"/>
        </w:rPr>
      </w:pPr>
    </w:p>
    <w:p w:rsidR="004D6299" w:rsidRDefault="00421CE1" w:rsidP="00A9770A">
      <w:pPr>
        <w:spacing w:after="0" w:line="240" w:lineRule="auto"/>
        <w:jc w:val="both"/>
        <w:rPr>
          <w:rFonts w:ascii="Arial" w:eastAsia="Calibri" w:hAnsi="Arial" w:cs="Times New Roman"/>
          <w:sz w:val="24"/>
        </w:rPr>
      </w:pPr>
      <w:r>
        <w:rPr>
          <w:rFonts w:ascii="Arial" w:eastAsia="Calibri" w:hAnsi="Arial" w:cs="Times New Roman"/>
          <w:sz w:val="24"/>
        </w:rPr>
        <w:t xml:space="preserve">g. Igor </w:t>
      </w:r>
      <w:proofErr w:type="spellStart"/>
      <w:r>
        <w:rPr>
          <w:rFonts w:ascii="Arial" w:eastAsia="Calibri" w:hAnsi="Arial" w:cs="Times New Roman"/>
          <w:sz w:val="24"/>
        </w:rPr>
        <w:t>Cepetić</w:t>
      </w:r>
      <w:proofErr w:type="spellEnd"/>
      <w:r>
        <w:rPr>
          <w:rFonts w:ascii="Arial" w:eastAsia="Calibri" w:hAnsi="Arial" w:cs="Times New Roman"/>
          <w:sz w:val="24"/>
        </w:rPr>
        <w:t xml:space="preserve"> – postavlja pitanje da li će vatrogasci dobivati božićnice. </w:t>
      </w:r>
    </w:p>
    <w:p w:rsidR="00421CE1" w:rsidRDefault="00421CE1" w:rsidP="00A9770A">
      <w:pPr>
        <w:spacing w:after="0" w:line="240" w:lineRule="auto"/>
        <w:jc w:val="both"/>
        <w:rPr>
          <w:rFonts w:ascii="Arial" w:eastAsia="Calibri" w:hAnsi="Arial" w:cs="Times New Roman"/>
          <w:sz w:val="24"/>
        </w:rPr>
      </w:pPr>
      <w:r>
        <w:rPr>
          <w:rFonts w:ascii="Arial" w:eastAsia="Calibri" w:hAnsi="Arial" w:cs="Times New Roman"/>
          <w:sz w:val="24"/>
        </w:rPr>
        <w:lastRenderedPageBreak/>
        <w:t xml:space="preserve">Gradonačelnik – pitanje ne veže samo vatrogasce već sve korisnike proračuna, za sada nije predviđena božićnica u ovoj godini da se isplati. </w:t>
      </w:r>
    </w:p>
    <w:p w:rsidR="00421CE1" w:rsidRDefault="00421CE1" w:rsidP="00A9770A">
      <w:pPr>
        <w:spacing w:after="0" w:line="240" w:lineRule="auto"/>
        <w:jc w:val="both"/>
        <w:rPr>
          <w:rFonts w:ascii="Arial" w:eastAsia="Calibri" w:hAnsi="Arial" w:cs="Times New Roman"/>
          <w:sz w:val="24"/>
        </w:rPr>
      </w:pPr>
    </w:p>
    <w:p w:rsidR="007B2D7F" w:rsidRDefault="00421CE1" w:rsidP="007B2D7F">
      <w:pPr>
        <w:spacing w:after="0" w:line="240" w:lineRule="auto"/>
        <w:jc w:val="both"/>
        <w:rPr>
          <w:rFonts w:ascii="Arial" w:eastAsia="Calibri" w:hAnsi="Arial" w:cs="Times New Roman"/>
          <w:sz w:val="24"/>
        </w:rPr>
      </w:pPr>
      <w:r>
        <w:rPr>
          <w:rFonts w:ascii="Arial" w:eastAsia="Calibri" w:hAnsi="Arial" w:cs="Times New Roman"/>
          <w:sz w:val="24"/>
        </w:rPr>
        <w:t xml:space="preserve">g. Željko </w:t>
      </w:r>
      <w:proofErr w:type="spellStart"/>
      <w:r>
        <w:rPr>
          <w:rFonts w:ascii="Arial" w:eastAsia="Calibri" w:hAnsi="Arial" w:cs="Times New Roman"/>
          <w:sz w:val="24"/>
        </w:rPr>
        <w:t>Brezovečki</w:t>
      </w:r>
      <w:proofErr w:type="spellEnd"/>
      <w:r>
        <w:rPr>
          <w:rFonts w:ascii="Arial" w:eastAsia="Calibri" w:hAnsi="Arial" w:cs="Times New Roman"/>
          <w:sz w:val="24"/>
        </w:rPr>
        <w:t xml:space="preserve"> </w:t>
      </w:r>
      <w:r w:rsidR="000D4578">
        <w:rPr>
          <w:rFonts w:ascii="Arial" w:eastAsia="Calibri" w:hAnsi="Arial" w:cs="Times New Roman"/>
          <w:sz w:val="24"/>
        </w:rPr>
        <w:t>–</w:t>
      </w:r>
      <w:r>
        <w:rPr>
          <w:rFonts w:ascii="Arial" w:eastAsia="Calibri" w:hAnsi="Arial" w:cs="Times New Roman"/>
          <w:sz w:val="24"/>
        </w:rPr>
        <w:t xml:space="preserve"> </w:t>
      </w:r>
      <w:r w:rsidR="000D4578">
        <w:rPr>
          <w:rFonts w:ascii="Arial" w:eastAsia="Calibri" w:hAnsi="Arial" w:cs="Times New Roman"/>
          <w:sz w:val="24"/>
        </w:rPr>
        <w:t>Postavlja pitanje da li je gradonačelnik upoznat da Etan već četiri mjeseca radi bez pravovaljane dozvole za rad sa postrojenjem CO</w:t>
      </w:r>
      <w:hyperlink r:id="rId8" w:history="1">
        <w:r w:rsidR="007B2D7F" w:rsidRPr="007B2D7F">
          <w:rPr>
            <w:rStyle w:val="Hiperveza"/>
            <w:rFonts w:ascii="Cambria Math" w:eastAsia="Calibri" w:hAnsi="Cambria Math" w:cs="Cambria Math"/>
            <w:bCs/>
            <w:color w:val="auto"/>
            <w:sz w:val="24"/>
          </w:rPr>
          <w:t>₂</w:t>
        </w:r>
      </w:hyperlink>
      <w:r w:rsidR="007B2D7F">
        <w:rPr>
          <w:rFonts w:ascii="Arial" w:eastAsia="Calibri" w:hAnsi="Arial" w:cs="Times New Roman"/>
          <w:sz w:val="24"/>
        </w:rPr>
        <w:t xml:space="preserve">. Drugo pitanje je tko je zadužen za hidrante u gradu i tko nadgleda da li u njima ima vode, te navodi slučaj kod požara automobila kod kuće Mužek u </w:t>
      </w:r>
      <w:proofErr w:type="spellStart"/>
      <w:r w:rsidR="007B2D7F">
        <w:rPr>
          <w:rFonts w:ascii="Arial" w:eastAsia="Calibri" w:hAnsi="Arial" w:cs="Times New Roman"/>
          <w:sz w:val="24"/>
        </w:rPr>
        <w:t>Cundićevoj</w:t>
      </w:r>
      <w:proofErr w:type="spellEnd"/>
      <w:r w:rsidR="007B2D7F">
        <w:rPr>
          <w:rFonts w:ascii="Arial" w:eastAsia="Calibri" w:hAnsi="Arial" w:cs="Times New Roman"/>
          <w:sz w:val="24"/>
        </w:rPr>
        <w:t xml:space="preserve"> ulici na hidrantu nije bilo vode. Navodi da je slijedeće pitanje postavio i prije dva vijeća, a to je zašto do današnjeg dana nije postavljen znak zabrane prometovanja teretnih vozila u smjeru od silosa prema zaobilaznici. Vezano za silos navodi da je bilo već prigovora da </w:t>
      </w:r>
      <w:proofErr w:type="spellStart"/>
      <w:r w:rsidR="007B2D7F">
        <w:rPr>
          <w:rFonts w:ascii="Arial" w:eastAsia="Calibri" w:hAnsi="Arial" w:cs="Times New Roman"/>
          <w:sz w:val="24"/>
        </w:rPr>
        <w:t>pljevica</w:t>
      </w:r>
      <w:proofErr w:type="spellEnd"/>
      <w:r w:rsidR="007B2D7F">
        <w:rPr>
          <w:rFonts w:ascii="Arial" w:eastAsia="Calibri" w:hAnsi="Arial" w:cs="Times New Roman"/>
          <w:sz w:val="24"/>
        </w:rPr>
        <w:t xml:space="preserve"> prilikom sušenja leti po cijelom gradu, neki dan je ponovno dvadeset kamiona istreseno na parcele do silosa i nakon vjetra sve se raznijelo i po zaobilaznici 65. bojne i po okolnim kućama, te građani pitaju kada se može i na koji način to riješiti., te da ih se upozori i da se nešto i poduzme, te ukoliko i navezu bar neka zakopaju ili zatrpaju sa zemljom.</w:t>
      </w:r>
    </w:p>
    <w:p w:rsidR="007B2D7F" w:rsidRDefault="007B2D7F" w:rsidP="007B2D7F">
      <w:pPr>
        <w:spacing w:after="0" w:line="240" w:lineRule="auto"/>
        <w:jc w:val="both"/>
        <w:rPr>
          <w:rFonts w:ascii="Arial" w:eastAsia="Calibri" w:hAnsi="Arial" w:cs="Times New Roman"/>
          <w:sz w:val="24"/>
        </w:rPr>
      </w:pPr>
    </w:p>
    <w:p w:rsidR="007B2D7F" w:rsidRDefault="007B2D7F" w:rsidP="007B2D7F">
      <w:pPr>
        <w:spacing w:after="0" w:line="240" w:lineRule="auto"/>
        <w:jc w:val="both"/>
        <w:rPr>
          <w:rFonts w:ascii="Arial" w:eastAsia="Calibri" w:hAnsi="Arial" w:cs="Times New Roman"/>
          <w:sz w:val="24"/>
        </w:rPr>
      </w:pPr>
      <w:r>
        <w:rPr>
          <w:rFonts w:ascii="Arial" w:eastAsia="Calibri" w:hAnsi="Arial" w:cs="Times New Roman"/>
          <w:sz w:val="24"/>
        </w:rPr>
        <w:t>Gradonačelnik – navodi da nema informaciju da Etan radi bez dozvole, koliko zna pušten je u probni rad i ima dozvolu za probni rad i probno polje Ivanić je pušteno u rad, dok Žutica i ostalo još nije, ali može se provjeriti. Znakove zabrane može vidjeti da li je otišao ispred Grada nalog da se to izvrši</w:t>
      </w:r>
      <w:r w:rsidR="006B306C">
        <w:rPr>
          <w:rFonts w:ascii="Arial" w:eastAsia="Calibri" w:hAnsi="Arial" w:cs="Times New Roman"/>
          <w:sz w:val="24"/>
        </w:rPr>
        <w:t>, kao i za nasipavanje žitarica, to mora provjeriti jer nema informaciju.</w:t>
      </w:r>
    </w:p>
    <w:p w:rsidR="006B306C" w:rsidRDefault="006B306C" w:rsidP="007B2D7F">
      <w:pPr>
        <w:spacing w:after="0" w:line="240" w:lineRule="auto"/>
        <w:jc w:val="both"/>
        <w:rPr>
          <w:rFonts w:ascii="Arial" w:eastAsia="Calibri" w:hAnsi="Arial" w:cs="Times New Roman"/>
          <w:sz w:val="24"/>
        </w:rPr>
      </w:pPr>
    </w:p>
    <w:p w:rsidR="006B306C" w:rsidRPr="007B2D7F" w:rsidRDefault="006B306C" w:rsidP="007B2D7F">
      <w:pPr>
        <w:spacing w:after="0" w:line="240" w:lineRule="auto"/>
        <w:jc w:val="both"/>
        <w:rPr>
          <w:rFonts w:ascii="Arial" w:eastAsia="Calibri" w:hAnsi="Arial" w:cs="Times New Roman"/>
          <w:sz w:val="24"/>
        </w:rPr>
      </w:pPr>
      <w:r>
        <w:rPr>
          <w:rFonts w:ascii="Arial" w:eastAsia="Calibri" w:hAnsi="Arial" w:cs="Times New Roman"/>
          <w:sz w:val="24"/>
        </w:rPr>
        <w:t xml:space="preserve">g. Vjekoslav Broz – što se tiče hidranata navodi da je u sedmom mjesecu ove godine izrađen popis neispravnih hidranata i radi se na otklanjanju kvarova i pošto je to novčano puno sredstava, znači ne može se u kratkom roku sve zamijeniti. Ukoliko slučajno taj hidrant nije bio u tom trenutku ispravan sigurno je na popisu, a ako ne opet će se slijedeće godine raditi tako da će se to uzeti u obzir.  </w:t>
      </w:r>
    </w:p>
    <w:p w:rsidR="00A9770A" w:rsidRPr="00A9770A" w:rsidRDefault="00A9770A" w:rsidP="00A9770A">
      <w:pPr>
        <w:spacing w:after="0" w:line="240" w:lineRule="auto"/>
        <w:jc w:val="center"/>
        <w:rPr>
          <w:rFonts w:ascii="Arial" w:eastAsia="Calibri" w:hAnsi="Arial" w:cs="Times New Roman"/>
          <w:b/>
          <w:sz w:val="24"/>
        </w:rPr>
      </w:pPr>
    </w:p>
    <w:p w:rsidR="00A9770A" w:rsidRDefault="00A9770A" w:rsidP="00A9770A">
      <w:pPr>
        <w:numPr>
          <w:ilvl w:val="0"/>
          <w:numId w:val="3"/>
        </w:numPr>
        <w:spacing w:after="0" w:line="240" w:lineRule="auto"/>
        <w:contextualSpacing/>
        <w:jc w:val="center"/>
        <w:rPr>
          <w:rFonts w:ascii="Arial" w:eastAsia="Times New Roman" w:hAnsi="Arial" w:cs="Arial"/>
          <w:b/>
          <w:sz w:val="24"/>
          <w:szCs w:val="24"/>
          <w:lang w:val="en-GB"/>
        </w:rPr>
      </w:pPr>
      <w:r w:rsidRPr="00CD7AE1">
        <w:rPr>
          <w:rFonts w:ascii="Arial" w:eastAsia="Times New Roman" w:hAnsi="Arial" w:cs="Arial"/>
          <w:b/>
          <w:sz w:val="24"/>
          <w:szCs w:val="24"/>
          <w:lang w:val="en-GB"/>
        </w:rPr>
        <w:t xml:space="preserve">TOČKA </w:t>
      </w:r>
    </w:p>
    <w:p w:rsidR="006B306C" w:rsidRDefault="006B306C" w:rsidP="006B306C">
      <w:pPr>
        <w:spacing w:after="0" w:line="240" w:lineRule="auto"/>
        <w:contextualSpacing/>
        <w:rPr>
          <w:rFonts w:ascii="Arial" w:eastAsia="Times New Roman" w:hAnsi="Arial" w:cs="Arial"/>
          <w:b/>
          <w:sz w:val="24"/>
          <w:szCs w:val="24"/>
          <w:lang w:val="en-GB"/>
        </w:rPr>
      </w:pPr>
    </w:p>
    <w:p w:rsidR="00662977" w:rsidRDefault="006B306C" w:rsidP="006B306C">
      <w:pPr>
        <w:spacing w:after="0" w:line="240" w:lineRule="auto"/>
        <w:contextualSpacing/>
        <w:jc w:val="both"/>
        <w:rPr>
          <w:rFonts w:ascii="Arial" w:hAnsi="Arial" w:cs="Arial"/>
          <w:sz w:val="24"/>
          <w:szCs w:val="24"/>
          <w:lang w:eastAsia="zh-CN"/>
        </w:rPr>
      </w:pPr>
      <w:r w:rsidRPr="006B306C">
        <w:rPr>
          <w:rFonts w:ascii="Arial" w:eastAsia="Times New Roman" w:hAnsi="Arial" w:cs="Arial"/>
          <w:sz w:val="24"/>
          <w:szCs w:val="24"/>
        </w:rPr>
        <w:t xml:space="preserve">g. Milivoj Maršić – navodi da su vijećnici u materijalima primili tekst Strategije </w:t>
      </w:r>
      <w:r w:rsidRPr="006B306C">
        <w:rPr>
          <w:rFonts w:ascii="Arial" w:hAnsi="Arial" w:cs="Arial"/>
          <w:sz w:val="24"/>
          <w:szCs w:val="24"/>
          <w:lang w:eastAsia="zh-CN"/>
        </w:rPr>
        <w:t>ekonomskog razvoja grada za razdoblje 2014-</w:t>
      </w:r>
      <w:r>
        <w:rPr>
          <w:rFonts w:ascii="Arial" w:hAnsi="Arial" w:cs="Arial"/>
          <w:sz w:val="24"/>
          <w:szCs w:val="24"/>
          <w:lang w:eastAsia="zh-CN"/>
        </w:rPr>
        <w:t xml:space="preserve"> 2020, ta Strategija je nastala na temelju Strategije razvoja EU koja je u svojoj </w:t>
      </w:r>
      <w:proofErr w:type="spellStart"/>
      <w:r>
        <w:rPr>
          <w:rFonts w:ascii="Arial" w:hAnsi="Arial" w:cs="Arial"/>
          <w:sz w:val="24"/>
          <w:szCs w:val="24"/>
          <w:lang w:eastAsia="zh-CN"/>
        </w:rPr>
        <w:t>agendi</w:t>
      </w:r>
      <w:proofErr w:type="spellEnd"/>
      <w:r>
        <w:rPr>
          <w:rFonts w:ascii="Arial" w:hAnsi="Arial" w:cs="Arial"/>
          <w:sz w:val="24"/>
          <w:szCs w:val="24"/>
          <w:lang w:eastAsia="zh-CN"/>
        </w:rPr>
        <w:t xml:space="preserve"> 20120. definirala fiskalne poticaje u svojem proračunu koji su na dispoziciji i Hrvatskoj kao članici i lokalnoj samoupravi, odnosno gradovima za razvoj iz raznih fondova iz kojih se financiraju zeml</w:t>
      </w:r>
      <w:r w:rsidR="006B3B25">
        <w:rPr>
          <w:rFonts w:ascii="Arial" w:hAnsi="Arial" w:cs="Arial"/>
          <w:sz w:val="24"/>
          <w:szCs w:val="24"/>
          <w:lang w:eastAsia="zh-CN"/>
        </w:rPr>
        <w:t>je članice, strukturnih fondova. Strategijom se definiraju glavni ciljevi ekonomskog razvoja Grada u srednjoročnom razdoblju</w:t>
      </w:r>
      <w:r w:rsidR="00662977">
        <w:rPr>
          <w:rFonts w:ascii="Arial" w:hAnsi="Arial" w:cs="Arial"/>
          <w:sz w:val="24"/>
          <w:szCs w:val="24"/>
          <w:lang w:eastAsia="zh-CN"/>
        </w:rPr>
        <w:t xml:space="preserve">, glavni pokretač će biti javni projekti, projekti koje će pokrenuti Grad i kandidati za sufinanciranje iz strukturnih fondova kao i projekti koje će Grad razvijati zajedno s privatnim sektorom, javno privatni projekti. Ukratko je naveo od čega se sadržajno Strategija sastoji, te navodi da je definirana metodologija i pristup planiranju, analiza sadašnjeg stanja, usporedna analiza sličnih JLS u neposrednom europskom okruženju, sama Strategija Grada koja je definirana kroz ekonomsko politički kontekst, kroz pokretače ekonomskog razvoja definirani su glavni ciljevi ekonomskog razvoja, izbor strateških prioriteta i tema i razvojne politike, zatim realizacija same Strategije, znači pregled strateških projekata, zatim mjerenje napretka i sam zaključak u okviru te Strategije. </w:t>
      </w:r>
      <w:r w:rsidR="00566393">
        <w:rPr>
          <w:rFonts w:ascii="Arial" w:hAnsi="Arial" w:cs="Arial"/>
          <w:sz w:val="24"/>
          <w:szCs w:val="24"/>
          <w:lang w:eastAsia="zh-CN"/>
        </w:rPr>
        <w:t xml:space="preserve">Navodi da je definirano devet projekata u programu, a glavni razvojni projekti su revitalizacija gradskog središta i starog Ivanića, modernizacija prometne, informacijske i komunalne infrastrukture, izgradnja visokog učilišta, učilišnog </w:t>
      </w:r>
      <w:proofErr w:type="spellStart"/>
      <w:r w:rsidR="00566393">
        <w:rPr>
          <w:rFonts w:ascii="Arial" w:hAnsi="Arial" w:cs="Arial"/>
          <w:sz w:val="24"/>
          <w:szCs w:val="24"/>
          <w:lang w:eastAsia="zh-CN"/>
        </w:rPr>
        <w:t>kampusa</w:t>
      </w:r>
      <w:proofErr w:type="spellEnd"/>
      <w:r w:rsidR="00566393">
        <w:rPr>
          <w:rFonts w:ascii="Arial" w:hAnsi="Arial" w:cs="Arial"/>
          <w:sz w:val="24"/>
          <w:szCs w:val="24"/>
          <w:lang w:eastAsia="zh-CN"/>
        </w:rPr>
        <w:t xml:space="preserve">, razvoj medijskog turizma, centar kulturnih i kreativnih djelatnosti, integralni </w:t>
      </w:r>
      <w:r w:rsidR="00566393">
        <w:rPr>
          <w:rFonts w:ascii="Arial" w:hAnsi="Arial" w:cs="Arial"/>
          <w:sz w:val="24"/>
          <w:szCs w:val="24"/>
          <w:lang w:eastAsia="zh-CN"/>
        </w:rPr>
        <w:lastRenderedPageBreak/>
        <w:t xml:space="preserve">projekt razvoja ruralnih dijelova grada i unapređivanja poljoprivredne proizvodnje, razvoj kapaciteta gradske mreže opskrbe električnom i toplinskom energijom, te izgradnja vlastitih kapaciteta proizvodnje energije, izgradnja sportskog centra i izgradnja stanova za mlade bračne parove. </w:t>
      </w:r>
      <w:r w:rsidR="00A319F0">
        <w:rPr>
          <w:rFonts w:ascii="Arial" w:hAnsi="Arial" w:cs="Arial"/>
          <w:sz w:val="24"/>
          <w:szCs w:val="24"/>
          <w:lang w:eastAsia="zh-CN"/>
        </w:rPr>
        <w:t xml:space="preserve">Svaki od projekata ima još u sebi niz </w:t>
      </w:r>
      <w:proofErr w:type="spellStart"/>
      <w:r w:rsidR="00A319F0">
        <w:rPr>
          <w:rFonts w:ascii="Arial" w:hAnsi="Arial" w:cs="Arial"/>
          <w:sz w:val="24"/>
          <w:szCs w:val="24"/>
          <w:lang w:eastAsia="zh-CN"/>
        </w:rPr>
        <w:t>podprojekata</w:t>
      </w:r>
      <w:proofErr w:type="spellEnd"/>
      <w:r w:rsidR="00A319F0">
        <w:rPr>
          <w:rFonts w:ascii="Arial" w:hAnsi="Arial" w:cs="Arial"/>
          <w:sz w:val="24"/>
          <w:szCs w:val="24"/>
          <w:lang w:eastAsia="zh-CN"/>
        </w:rPr>
        <w:t xml:space="preserve"> koji su sastavni dio tog projekta i oni su okvir za razvoj grada u slijedećem periodu. Do tih ciljeva se došlo na temelju već postojećih nekih elemenata koji su u Gradu kao razvojni aspekti već pokrenuti i dalje nekih planova, a sve skupa je koncipirano tako da se može aplicirati ne europske strukturne fondove.</w:t>
      </w:r>
    </w:p>
    <w:p w:rsidR="00A319F0" w:rsidRDefault="00A319F0" w:rsidP="006B306C">
      <w:pPr>
        <w:spacing w:after="0" w:line="240" w:lineRule="auto"/>
        <w:contextualSpacing/>
        <w:jc w:val="both"/>
        <w:rPr>
          <w:rFonts w:ascii="Arial" w:hAnsi="Arial" w:cs="Arial"/>
          <w:sz w:val="24"/>
          <w:szCs w:val="24"/>
          <w:lang w:eastAsia="zh-CN"/>
        </w:rPr>
      </w:pPr>
    </w:p>
    <w:p w:rsidR="00845049" w:rsidRDefault="00A319F0" w:rsidP="006B306C">
      <w:pPr>
        <w:spacing w:after="0" w:line="240" w:lineRule="auto"/>
        <w:contextualSpacing/>
        <w:jc w:val="both"/>
        <w:rPr>
          <w:rFonts w:ascii="Arial" w:hAnsi="Arial" w:cs="Arial"/>
          <w:sz w:val="24"/>
          <w:szCs w:val="24"/>
          <w:lang w:eastAsia="zh-CN"/>
        </w:rPr>
      </w:pPr>
      <w:r>
        <w:rPr>
          <w:rFonts w:ascii="Arial" w:hAnsi="Arial" w:cs="Arial"/>
          <w:sz w:val="24"/>
          <w:szCs w:val="24"/>
          <w:lang w:eastAsia="zh-CN"/>
        </w:rPr>
        <w:t xml:space="preserve">g. Ilija </w:t>
      </w:r>
      <w:proofErr w:type="spellStart"/>
      <w:r>
        <w:rPr>
          <w:rFonts w:ascii="Arial" w:hAnsi="Arial" w:cs="Arial"/>
          <w:sz w:val="24"/>
          <w:szCs w:val="24"/>
          <w:lang w:eastAsia="zh-CN"/>
        </w:rPr>
        <w:t>Krištić</w:t>
      </w:r>
      <w:proofErr w:type="spellEnd"/>
      <w:r>
        <w:rPr>
          <w:rFonts w:ascii="Arial" w:hAnsi="Arial" w:cs="Arial"/>
          <w:sz w:val="24"/>
          <w:szCs w:val="24"/>
          <w:lang w:eastAsia="zh-CN"/>
        </w:rPr>
        <w:t xml:space="preserve"> </w:t>
      </w:r>
      <w:r w:rsidR="009628B6">
        <w:rPr>
          <w:rFonts w:ascii="Arial" w:hAnsi="Arial" w:cs="Arial"/>
          <w:sz w:val="24"/>
          <w:szCs w:val="24"/>
          <w:lang w:eastAsia="zh-CN"/>
        </w:rPr>
        <w:t>–</w:t>
      </w:r>
      <w:r>
        <w:rPr>
          <w:rFonts w:ascii="Arial" w:hAnsi="Arial" w:cs="Arial"/>
          <w:sz w:val="24"/>
          <w:szCs w:val="24"/>
          <w:lang w:eastAsia="zh-CN"/>
        </w:rPr>
        <w:t xml:space="preserve"> </w:t>
      </w:r>
      <w:r w:rsidR="009628B6">
        <w:rPr>
          <w:rFonts w:ascii="Arial" w:hAnsi="Arial" w:cs="Arial"/>
          <w:sz w:val="24"/>
          <w:szCs w:val="24"/>
          <w:lang w:eastAsia="zh-CN"/>
        </w:rPr>
        <w:t xml:space="preserve">navodi da je konačno ugledala svijetlo dana jedna Strategija razvoja Ivanića u nekoj bližoj budućnosti. Žao mu je, a zna da je bila prilika da se moglo učestvovati u raspravi, nije iz privatnih razloga mogao, te izražava žaljenje što su se pojavile neke sitnice, rekao bi greške u samoj Strategiji koje ako je moguće bi bilo dobro ispraviti, a to je odmah prva rečenica, ako se misli na regiju sa Zagrebom, takva regija ne postoji, ako se misli na Zagrebačku županiju ona nije najrazvijenija županija nego tek četvrta po razvijenosti u RH, a regija Zagreb i Zagrebačka županija ne postoji. Poznato je kako je Hrvatska podijeljena trenutno u dvije regije, sjevernu i južnu regiju, prema tome ako se misli na Grad Zagreb i zagrebačku županiju onda zajedničkim zbrajanjem onda bi mogla biti jedna od najrazvijenijih, ali u suštini to su dvije potpuno različite jedinice lokalne samouprave, nisu regije, čak ni ne surađuju dobro kako bi trebale dobro surađivati. </w:t>
      </w:r>
      <w:r w:rsidR="00845049">
        <w:rPr>
          <w:rFonts w:ascii="Arial" w:hAnsi="Arial" w:cs="Arial"/>
          <w:sz w:val="24"/>
          <w:szCs w:val="24"/>
          <w:lang w:eastAsia="zh-CN"/>
        </w:rPr>
        <w:t xml:space="preserve">Zatim navedeno je da je zona 45 km udaljena od Zagreba što nije točno. Zatim šuma </w:t>
      </w:r>
      <w:proofErr w:type="spellStart"/>
      <w:r w:rsidR="00845049">
        <w:rPr>
          <w:rFonts w:ascii="Arial" w:hAnsi="Arial" w:cs="Arial"/>
          <w:sz w:val="24"/>
          <w:szCs w:val="24"/>
          <w:lang w:eastAsia="zh-CN"/>
        </w:rPr>
        <w:t>Marča</w:t>
      </w:r>
      <w:proofErr w:type="spellEnd"/>
      <w:r w:rsidR="00845049">
        <w:rPr>
          <w:rFonts w:ascii="Arial" w:hAnsi="Arial" w:cs="Arial"/>
          <w:sz w:val="24"/>
          <w:szCs w:val="24"/>
          <w:lang w:eastAsia="zh-CN"/>
        </w:rPr>
        <w:t xml:space="preserve">, nije jezikoslovac i nije siguran da je </w:t>
      </w:r>
      <w:proofErr w:type="spellStart"/>
      <w:r w:rsidR="00845049">
        <w:rPr>
          <w:rFonts w:ascii="Arial" w:hAnsi="Arial" w:cs="Arial"/>
          <w:sz w:val="24"/>
          <w:szCs w:val="24"/>
          <w:lang w:eastAsia="zh-CN"/>
        </w:rPr>
        <w:t>Marča</w:t>
      </w:r>
      <w:proofErr w:type="spellEnd"/>
      <w:r w:rsidR="00845049">
        <w:rPr>
          <w:rFonts w:ascii="Arial" w:hAnsi="Arial" w:cs="Arial"/>
          <w:sz w:val="24"/>
          <w:szCs w:val="24"/>
          <w:lang w:eastAsia="zh-CN"/>
        </w:rPr>
        <w:t xml:space="preserve"> već </w:t>
      </w:r>
      <w:proofErr w:type="spellStart"/>
      <w:r w:rsidR="00845049">
        <w:rPr>
          <w:rFonts w:ascii="Arial" w:hAnsi="Arial" w:cs="Arial"/>
          <w:sz w:val="24"/>
          <w:szCs w:val="24"/>
          <w:lang w:eastAsia="zh-CN"/>
        </w:rPr>
        <w:t>Marća</w:t>
      </w:r>
      <w:proofErr w:type="spellEnd"/>
      <w:r w:rsidR="00845049">
        <w:rPr>
          <w:rFonts w:ascii="Arial" w:hAnsi="Arial" w:cs="Arial"/>
          <w:sz w:val="24"/>
          <w:szCs w:val="24"/>
          <w:lang w:eastAsia="zh-CN"/>
        </w:rPr>
        <w:t xml:space="preserve"> sigurno, drugo šuma </w:t>
      </w:r>
      <w:proofErr w:type="spellStart"/>
      <w:r w:rsidR="00845049">
        <w:rPr>
          <w:rFonts w:ascii="Arial" w:hAnsi="Arial" w:cs="Arial"/>
          <w:sz w:val="24"/>
          <w:szCs w:val="24"/>
          <w:lang w:eastAsia="zh-CN"/>
        </w:rPr>
        <w:t>Marča</w:t>
      </w:r>
      <w:proofErr w:type="spellEnd"/>
      <w:r w:rsidR="00845049">
        <w:rPr>
          <w:rFonts w:ascii="Arial" w:hAnsi="Arial" w:cs="Arial"/>
          <w:sz w:val="24"/>
          <w:szCs w:val="24"/>
          <w:lang w:eastAsia="zh-CN"/>
        </w:rPr>
        <w:t xml:space="preserve"> se vrlo malim dijelom nalazi na području Grada Ivanić-Grada inače je smještena u Općini Kloštar Ivanić i Gradu Čazmi. Još ima tako nekih sitnica, no ima stvarno usporedne tablice, sve drugo no što je interesantno, rekao bi da se previše u ovoj studiji  obratilo pažnju na sadašnjost ipak je trebalo više pažnje obratiti na budućnost. Kakvo je stanje u Ivanić-Gradu sada i u proteklom vremenu to se jako dobro zna. Moglo se koristiti podatke od popisa stanovništva kompletno 2011. iako nisu svi službeno, nego gro podataka se koristi iz 2001. a to je ipak dosta zastarjelo. Založit će se i prihvatiti strategiju ali to su sitnice koje u jednoj ovakvoj Strategiji ipak ne bi trebale biti. </w:t>
      </w:r>
    </w:p>
    <w:p w:rsidR="00845049" w:rsidRDefault="00845049" w:rsidP="006B306C">
      <w:pPr>
        <w:spacing w:after="0" w:line="240" w:lineRule="auto"/>
        <w:contextualSpacing/>
        <w:jc w:val="both"/>
        <w:rPr>
          <w:rFonts w:ascii="Arial" w:hAnsi="Arial" w:cs="Arial"/>
          <w:sz w:val="24"/>
          <w:szCs w:val="24"/>
          <w:lang w:eastAsia="zh-CN"/>
        </w:rPr>
      </w:pPr>
    </w:p>
    <w:p w:rsidR="00A319F0" w:rsidRDefault="00845049" w:rsidP="006B306C">
      <w:pPr>
        <w:spacing w:after="0" w:line="240" w:lineRule="auto"/>
        <w:contextualSpacing/>
        <w:jc w:val="both"/>
        <w:rPr>
          <w:rFonts w:ascii="Arial" w:hAnsi="Arial" w:cs="Arial"/>
          <w:sz w:val="24"/>
          <w:szCs w:val="24"/>
          <w:lang w:eastAsia="zh-CN"/>
        </w:rPr>
      </w:pPr>
      <w:r>
        <w:rPr>
          <w:rFonts w:ascii="Arial" w:hAnsi="Arial" w:cs="Arial"/>
          <w:sz w:val="24"/>
          <w:szCs w:val="24"/>
          <w:lang w:eastAsia="zh-CN"/>
        </w:rPr>
        <w:t xml:space="preserve">g. Damir </w:t>
      </w:r>
      <w:proofErr w:type="spellStart"/>
      <w:r>
        <w:rPr>
          <w:rFonts w:ascii="Arial" w:hAnsi="Arial" w:cs="Arial"/>
          <w:sz w:val="24"/>
          <w:szCs w:val="24"/>
          <w:lang w:eastAsia="zh-CN"/>
        </w:rPr>
        <w:t>Novotny</w:t>
      </w:r>
      <w:proofErr w:type="spellEnd"/>
      <w:r>
        <w:rPr>
          <w:rFonts w:ascii="Arial" w:hAnsi="Arial" w:cs="Arial"/>
          <w:sz w:val="24"/>
          <w:szCs w:val="24"/>
          <w:lang w:eastAsia="zh-CN"/>
        </w:rPr>
        <w:t xml:space="preserve"> </w:t>
      </w:r>
      <w:r w:rsidR="00B872AF">
        <w:rPr>
          <w:rFonts w:ascii="Arial" w:hAnsi="Arial" w:cs="Arial"/>
          <w:sz w:val="24"/>
          <w:szCs w:val="24"/>
          <w:lang w:eastAsia="zh-CN"/>
        </w:rPr>
        <w:t>–</w:t>
      </w:r>
      <w:r>
        <w:rPr>
          <w:rFonts w:ascii="Arial" w:hAnsi="Arial" w:cs="Arial"/>
          <w:sz w:val="24"/>
          <w:szCs w:val="24"/>
          <w:lang w:eastAsia="zh-CN"/>
        </w:rPr>
        <w:t xml:space="preserve"> </w:t>
      </w:r>
      <w:r w:rsidR="00B872AF">
        <w:rPr>
          <w:rFonts w:ascii="Arial" w:hAnsi="Arial" w:cs="Arial"/>
          <w:sz w:val="24"/>
          <w:szCs w:val="24"/>
          <w:lang w:eastAsia="zh-CN"/>
        </w:rPr>
        <w:t xml:space="preserve">izražava nadu da će ovaj dokument o kojem se raspravlja, koji je po njegovu mišljenju povijesni ne samo za Grad Ivanić-Grad nego i za druge JLS, koji bi trebao značiti određenu prekretnicu da će biti usvojen. </w:t>
      </w:r>
      <w:r w:rsidR="007B5E42">
        <w:rPr>
          <w:rFonts w:ascii="Arial" w:hAnsi="Arial" w:cs="Arial"/>
          <w:sz w:val="24"/>
          <w:szCs w:val="24"/>
          <w:lang w:eastAsia="zh-CN"/>
        </w:rPr>
        <w:t>Prije svega navodi da su u radu na ovome dokumentu podatke o kojima se govori uglavnom dobili iz Grada, to će se naravno ispraviti, ažurirati, to su vrijedni prijedlozi. Navodi da su u radu sa stručnim službama Grada, analizirajući metodološki i pristup je bio da se analizira usporedne gradove, gradove slične veličine i položaja u odnosu na metropolitanske regije, došli do pojma šire regije, neformalne, ne političke, ne ustrojbene, nego ekonomske regije. Ivanić-Grad je sub urbani prostor</w:t>
      </w:r>
      <w:r w:rsidR="006747AE">
        <w:rPr>
          <w:rFonts w:ascii="Arial" w:hAnsi="Arial" w:cs="Arial"/>
          <w:sz w:val="24"/>
          <w:szCs w:val="24"/>
          <w:lang w:eastAsia="zh-CN"/>
        </w:rPr>
        <w:t>, gravitira g</w:t>
      </w:r>
      <w:r w:rsidR="007B5E42">
        <w:rPr>
          <w:rFonts w:ascii="Arial" w:hAnsi="Arial" w:cs="Arial"/>
          <w:sz w:val="24"/>
          <w:szCs w:val="24"/>
          <w:lang w:eastAsia="zh-CN"/>
        </w:rPr>
        <w:t>radu Zagrebu  i proračun Grada u tom smislu ima do sada do</w:t>
      </w:r>
      <w:r w:rsidR="006747AE">
        <w:rPr>
          <w:rFonts w:ascii="Arial" w:hAnsi="Arial" w:cs="Arial"/>
          <w:sz w:val="24"/>
          <w:szCs w:val="24"/>
          <w:lang w:eastAsia="zh-CN"/>
        </w:rPr>
        <w:t xml:space="preserve">sta koristi jer dobar dio ljudi u gradu, koji živi u gradu zapravo radi u gradu Zagrebu. Procesi u EU su drugačiji, proces je da se iz velikih gradova ljudi sele u gradove veličine Ivanića, dakle u sub urbane gradove koji mogu biti puno ugodniji za život. Zbog toga su kao glavni podnaslov ove Strategije, osim što je to Strategija za 21. stoljeće, </w:t>
      </w:r>
      <w:r w:rsidR="007B5E42">
        <w:rPr>
          <w:rFonts w:ascii="Arial" w:hAnsi="Arial" w:cs="Arial"/>
          <w:sz w:val="24"/>
          <w:szCs w:val="24"/>
          <w:lang w:eastAsia="zh-CN"/>
        </w:rPr>
        <w:t xml:space="preserve"> </w:t>
      </w:r>
      <w:r w:rsidR="006747AE">
        <w:rPr>
          <w:rFonts w:ascii="Arial" w:hAnsi="Arial" w:cs="Arial"/>
          <w:sz w:val="24"/>
          <w:szCs w:val="24"/>
          <w:lang w:eastAsia="zh-CN"/>
        </w:rPr>
        <w:t xml:space="preserve">ne misli da je to formalno već je to suštinski tako, dakle orijentacija prema budućnosti, ovaj grad označili gradom ugodnoga života, što doista može biti. Sve su pretpostavke da se to ostvari. Prošlost je bila važna zbog analize trendova i zbog usporedne analize koju se metodološki moralo provesti, usporedna analiza pokazuje da zapravo Ivanić-Grad i Zagrebačka </w:t>
      </w:r>
      <w:r w:rsidR="006747AE">
        <w:rPr>
          <w:rFonts w:ascii="Arial" w:hAnsi="Arial" w:cs="Arial"/>
          <w:sz w:val="24"/>
          <w:szCs w:val="24"/>
          <w:lang w:eastAsia="zh-CN"/>
        </w:rPr>
        <w:lastRenderedPageBreak/>
        <w:t xml:space="preserve">županija, i tu je vijećnik potpuno u pravu, u razvojnom smislu značajno zaostaje za metropolitanskom regijom Grada Zagreba, dakle Gradom i Županijom </w:t>
      </w:r>
      <w:r w:rsidR="00B872AF">
        <w:rPr>
          <w:rFonts w:ascii="Arial" w:hAnsi="Arial" w:cs="Arial"/>
          <w:sz w:val="24"/>
          <w:szCs w:val="24"/>
          <w:lang w:eastAsia="zh-CN"/>
        </w:rPr>
        <w:t xml:space="preserve"> </w:t>
      </w:r>
      <w:r w:rsidR="006747AE">
        <w:rPr>
          <w:rFonts w:ascii="Arial" w:hAnsi="Arial" w:cs="Arial"/>
          <w:sz w:val="24"/>
          <w:szCs w:val="24"/>
          <w:lang w:eastAsia="zh-CN"/>
        </w:rPr>
        <w:t>Zagreb, što je neopravdano. U smislu ekonomskih pokazatelja pokazatelji su neusporedivo lošiji nego što bi to smjeli i morali biti. To nije krivica u Gradu, to je u velikoj mjeri krivica ekonomske politike koja se vodila, centralizacijom ekonomskih resursa</w:t>
      </w:r>
      <w:r w:rsidR="00A02EBD">
        <w:rPr>
          <w:rFonts w:ascii="Arial" w:hAnsi="Arial" w:cs="Arial"/>
          <w:sz w:val="24"/>
          <w:szCs w:val="24"/>
          <w:lang w:eastAsia="zh-CN"/>
        </w:rPr>
        <w:t>,</w:t>
      </w:r>
      <w:r w:rsidR="006747AE">
        <w:rPr>
          <w:rFonts w:ascii="Arial" w:hAnsi="Arial" w:cs="Arial"/>
          <w:sz w:val="24"/>
          <w:szCs w:val="24"/>
          <w:lang w:eastAsia="zh-CN"/>
        </w:rPr>
        <w:t xml:space="preserve"> do sada. </w:t>
      </w:r>
      <w:r w:rsidR="00A02EBD">
        <w:rPr>
          <w:rFonts w:ascii="Arial" w:hAnsi="Arial" w:cs="Arial"/>
          <w:sz w:val="24"/>
          <w:szCs w:val="24"/>
          <w:lang w:eastAsia="zh-CN"/>
        </w:rPr>
        <w:t xml:space="preserve">Nakon godinu i pola dana što smo u EU po prvi puta se usvaja </w:t>
      </w:r>
      <w:r w:rsidR="009628B6">
        <w:rPr>
          <w:rFonts w:ascii="Arial" w:hAnsi="Arial" w:cs="Arial"/>
          <w:sz w:val="24"/>
          <w:szCs w:val="24"/>
          <w:lang w:eastAsia="zh-CN"/>
        </w:rPr>
        <w:t xml:space="preserve"> </w:t>
      </w:r>
      <w:r w:rsidR="00A02EBD">
        <w:rPr>
          <w:rFonts w:ascii="Arial" w:hAnsi="Arial" w:cs="Arial"/>
          <w:sz w:val="24"/>
          <w:szCs w:val="24"/>
          <w:lang w:eastAsia="zh-CN"/>
        </w:rPr>
        <w:t xml:space="preserve">dokumente ne četrnaesta - dvadeseta nego petnaesta - dvadeset, jer se jednu godinu izgubilo na snalaženje u tom velikom društvu koje se zove EU, naša Vlada nije odradila onaj dio posla koji je morala odraditi u smislu priprema operativnih programa. Jedan od dva operativna programa za korištenje europskih poticajnih sredstava je program kohezija i konkurentnost dakle regionalnog razvoja koje će koristiti sredstva iz fonda regionalnog razvoja je konačno prihvaćen o europske komisije, dok drugi koji se isto tako može koristiti za ovo područje jer ima ruralnog prostora, dakle program ruralnog razvoja još uvijek nije usvojen. To se može pripisati nesposobnosti vladinih službi, lošoj koordinaciji Vlade, to može biti u jednom velikom dijelu i posljedica činjenice da je po prvi puta u EU se rade takvi operativni programi za ovo financijsko razdoblje 14. do 20., ali neovisno o tome sada smo tu gdje jesmo i žele u radu sa JLS, kao konzultanti potiču ta strateška razmišljanja i tako je i ovdje predloženo. U usporednoj analizi </w:t>
      </w:r>
      <w:r w:rsidR="00F2626B">
        <w:rPr>
          <w:rFonts w:ascii="Arial" w:hAnsi="Arial" w:cs="Arial"/>
          <w:sz w:val="24"/>
          <w:szCs w:val="24"/>
          <w:lang w:eastAsia="zh-CN"/>
        </w:rPr>
        <w:t xml:space="preserve">vidi da Ivanić-Grad po pokazateljima zaposlenosti, bruto domaćeg proizvoda i konačno proračuna i visine proračuna ima velike razvojne potencijale. </w:t>
      </w:r>
      <w:r w:rsidR="00AA5D6D">
        <w:rPr>
          <w:rFonts w:ascii="Arial" w:hAnsi="Arial" w:cs="Arial"/>
          <w:sz w:val="24"/>
          <w:szCs w:val="24"/>
          <w:lang w:eastAsia="zh-CN"/>
        </w:rPr>
        <w:t xml:space="preserve">Ako se usporedi Ivanić-Grad sa sličnim gradovima u Sloveniji, Slovačkoj i Češkoj, što je učinjeno, Austriji, jer to su zemlje kojima gravitiramo i s kojima se želimo uspoređivati, tada se vidi </w:t>
      </w:r>
      <w:r w:rsidR="00F2626B">
        <w:rPr>
          <w:rFonts w:ascii="Arial" w:hAnsi="Arial" w:cs="Arial"/>
          <w:sz w:val="24"/>
          <w:szCs w:val="24"/>
          <w:lang w:eastAsia="zh-CN"/>
        </w:rPr>
        <w:t xml:space="preserve"> </w:t>
      </w:r>
      <w:r w:rsidR="00AA5D6D">
        <w:rPr>
          <w:rFonts w:ascii="Arial" w:hAnsi="Arial" w:cs="Arial"/>
          <w:sz w:val="24"/>
          <w:szCs w:val="24"/>
          <w:lang w:eastAsia="zh-CN"/>
        </w:rPr>
        <w:t xml:space="preserve">da je razvojni potencijal Ivanić-Grada veliki. Ne želi sada kritizirati prošlost, ali jednostavno u ovom trenutku u smislu bruto domaćeg proizvoda po glavi stanovnika, pa onda tako i proračun, visina </w:t>
      </w:r>
      <w:r w:rsidR="00A02EBD">
        <w:rPr>
          <w:rFonts w:ascii="Arial" w:hAnsi="Arial" w:cs="Arial"/>
          <w:sz w:val="24"/>
          <w:szCs w:val="24"/>
          <w:lang w:eastAsia="zh-CN"/>
        </w:rPr>
        <w:t xml:space="preserve"> </w:t>
      </w:r>
      <w:r w:rsidR="00AA5D6D">
        <w:rPr>
          <w:rFonts w:ascii="Arial" w:hAnsi="Arial" w:cs="Arial"/>
          <w:sz w:val="24"/>
          <w:szCs w:val="24"/>
          <w:lang w:eastAsia="zh-CN"/>
        </w:rPr>
        <w:t xml:space="preserve">dohodaka, Ivanić-Grad je na razini 28% razvijenosti prosjeka EU. Grad Zagreb je iznad prosjeka EU. Samo na trideset kilometara, a može se reći ne na trideset km </w:t>
      </w:r>
      <w:r w:rsidR="003245CC">
        <w:rPr>
          <w:rFonts w:ascii="Arial" w:hAnsi="Arial" w:cs="Arial"/>
          <w:sz w:val="24"/>
          <w:szCs w:val="24"/>
          <w:lang w:eastAsia="zh-CN"/>
        </w:rPr>
        <w:t xml:space="preserve">nego na 15 minuta brze vožnje, da se ne govori o internetskim blizinama. U tom smislu je pred Ivanić-Gradom jedan ciklus ubrzanog ekonomskog razvoja, a Gradu Zagrebu, na žalost, godine stagnacije, desetljeća stagnacije, jer Ivanić-Grad mora uhvatiti tempo, a oni se, na žalost, više ne mogu razvijati jer su dosegli granice svoga razvoja i svaka nova investicija u Gradu Zagrebu će biti milijarde eura vrijedna. Zbog toga kao glavnu prednost okolišnu, vidi upravo tu regiju Grada Zagreba, širu, ne političku, ne upravnu, nego upravo širu regiju gdje je moguće te ekonomske potencijale, ekonomske resurse koristiti. Ako se pogleda susjednu Općinu </w:t>
      </w:r>
      <w:proofErr w:type="spellStart"/>
      <w:r w:rsidR="003245CC">
        <w:rPr>
          <w:rFonts w:ascii="Arial" w:hAnsi="Arial" w:cs="Arial"/>
          <w:sz w:val="24"/>
          <w:szCs w:val="24"/>
          <w:lang w:eastAsia="zh-CN"/>
        </w:rPr>
        <w:t>Rugvica</w:t>
      </w:r>
      <w:proofErr w:type="spellEnd"/>
      <w:r w:rsidR="003245CC">
        <w:rPr>
          <w:rFonts w:ascii="Arial" w:hAnsi="Arial" w:cs="Arial"/>
          <w:sz w:val="24"/>
          <w:szCs w:val="24"/>
          <w:lang w:eastAsia="zh-CN"/>
        </w:rPr>
        <w:t xml:space="preserve"> koja nije usvojila proračun, misli da slijede tamo izbori, ona odlično živi upravo zbog svoje lokacije, zbog svoje rente položaja. U tom kontekstu vidi potrebu za ubrzanim, mogućnost ubrzanog ekonomskog razvoja Ivanić-Grada koja će se odvijati ubrzanim stopama od 5% godišnje ukoliko ne budemo sami sebi prepreka, odnosno političko vodstvo, političko liderstvo i sve zainteresirane strane ne dudu stajale kao prepreka toga razvoja. To može reći kao konzultant, navodi da je to radio u zemljama koje su 2004. godine ušle u EU i vidi se što se dogodilo, kakav su preobražaj one doživjele, Češka i Slovačka kao nama usporedive zemlje, o Austriji neće ni govoriti koja je u krizi rasla 2%, Slovenija se oporavlja od krize. Makroekonomski gledajući, a vladajuća politička elita sada govori o tome da je Europa u krizi, to je jednostavno netočno, to nije istina, EU se izvukla iz krize. </w:t>
      </w:r>
      <w:r w:rsidR="003647E3">
        <w:rPr>
          <w:rFonts w:ascii="Arial" w:hAnsi="Arial" w:cs="Arial"/>
          <w:sz w:val="24"/>
          <w:szCs w:val="24"/>
          <w:lang w:eastAsia="zh-CN"/>
        </w:rPr>
        <w:t xml:space="preserve">Naravno da ima zemalja koje su još uvijek u krizi, ali EU u cjelini će ove godine imati rast otprilike </w:t>
      </w:r>
      <w:r w:rsidR="003245CC">
        <w:rPr>
          <w:rFonts w:ascii="Arial" w:hAnsi="Arial" w:cs="Arial"/>
          <w:sz w:val="24"/>
          <w:szCs w:val="24"/>
          <w:lang w:eastAsia="zh-CN"/>
        </w:rPr>
        <w:t xml:space="preserve"> </w:t>
      </w:r>
      <w:r w:rsidR="003647E3">
        <w:rPr>
          <w:rFonts w:ascii="Arial" w:hAnsi="Arial" w:cs="Arial"/>
          <w:sz w:val="24"/>
          <w:szCs w:val="24"/>
          <w:lang w:eastAsia="zh-CN"/>
        </w:rPr>
        <w:t xml:space="preserve">oko 1,5%. Čak će Grčka narasti u ekonomskom smislu. Hrvatska ne može ostati na kraju toga ekonomskog procesa i pred nama će vrlo vjerojatno biti ciklus ekonomskog rasta koji će biti potican iz europskih fondova, fondova EU, strukturnih fondova, kohezijskih fondova, kako ih se naziva i koji stoje na </w:t>
      </w:r>
      <w:r w:rsidR="003647E3">
        <w:rPr>
          <w:rFonts w:ascii="Arial" w:hAnsi="Arial" w:cs="Arial"/>
          <w:sz w:val="24"/>
          <w:szCs w:val="24"/>
          <w:lang w:eastAsia="zh-CN"/>
        </w:rPr>
        <w:lastRenderedPageBreak/>
        <w:t xml:space="preserve">raspolaganju, ali ne podjednako za sve. Zbog toga što EU traži da se JLS organiziraju i koriste te fondove. Ne države, ne proračun RH, nego JLS i tu je šansa Ivanić-Grada i prednost, i to je prijedlog da se kroz pokretanje tih 8-9 kapitalnih projekata oživi ne samo grad kao urbana cjelina </w:t>
      </w:r>
      <w:proofErr w:type="spellStart"/>
      <w:r w:rsidR="003647E3">
        <w:rPr>
          <w:rFonts w:ascii="Arial" w:hAnsi="Arial" w:cs="Arial"/>
          <w:sz w:val="24"/>
          <w:szCs w:val="24"/>
          <w:lang w:eastAsia="zh-CN"/>
        </w:rPr>
        <w:t>reurbanizira</w:t>
      </w:r>
      <w:proofErr w:type="spellEnd"/>
      <w:r w:rsidR="003647E3">
        <w:rPr>
          <w:rFonts w:ascii="Arial" w:hAnsi="Arial" w:cs="Arial"/>
          <w:sz w:val="24"/>
          <w:szCs w:val="24"/>
          <w:lang w:eastAsia="zh-CN"/>
        </w:rPr>
        <w:t xml:space="preserve">, nego da se oživi privreda, gospodarstvo u gradu. Uvjeren je da je to moguće, prošao je puno pop Europi, samo ako se postigne konsenzus oko tih glavnih razvojnih pitanja, a ovo drugo je sve, uvijek savjetuju da se postigne konsenzus jer se na komunalnoj razini  na razini gradova i općina ne smije tjerati visoka politika, nego se treba oko razvojnih projekata ujediniti i iskoristiti potencijale. Grad Ivanić-Grad nije prezadužen, ima tu financijsku podlogu, može koristiti novce iz europskih fondova, na raspolaganju su velika sredstva iz fonda za regionalni razvoj, fonda za ruralni razvoj, tu su veliki novci na raspolaganju i u europskoj investicijskoj banci, dakle sve što je predloženo nisu nerealni projekti, već su izrazito realni projekti koji će zahtijevati dosta truda i rada u Gradu, ali će zasigurno ostvariti ciljeve, a ciljevi su da u 2020. godini  Ivanić-Grad bude na 41% razvijenosti EU, ali ne EU zapadne nego prosjeka EU, u kojoj je Bugarska, Rumunjska i druge manje razvijene. </w:t>
      </w:r>
      <w:r w:rsidR="00DD13E9">
        <w:rPr>
          <w:rFonts w:ascii="Arial" w:hAnsi="Arial" w:cs="Arial"/>
          <w:sz w:val="24"/>
          <w:szCs w:val="24"/>
          <w:lang w:eastAsia="zh-CN"/>
        </w:rPr>
        <w:t xml:space="preserve">Osobna preporuka je, iz </w:t>
      </w:r>
      <w:proofErr w:type="spellStart"/>
      <w:r w:rsidR="00DD13E9">
        <w:rPr>
          <w:rFonts w:ascii="Arial" w:hAnsi="Arial" w:cs="Arial"/>
          <w:sz w:val="24"/>
          <w:szCs w:val="24"/>
          <w:lang w:eastAsia="zh-CN"/>
        </w:rPr>
        <w:t>makrostajališta</w:t>
      </w:r>
      <w:proofErr w:type="spellEnd"/>
      <w:r w:rsidR="00DD13E9">
        <w:rPr>
          <w:rFonts w:ascii="Arial" w:hAnsi="Arial" w:cs="Arial"/>
          <w:sz w:val="24"/>
          <w:szCs w:val="24"/>
          <w:lang w:eastAsia="zh-CN"/>
        </w:rPr>
        <w:t>, da se oslone sami na sebe, na svoje snage, na svoje potencijale, na svoje mogućnosti, tu je predloženo 8-9 projekata koji su dosta kapitalni i koji se mogu kandidirati ikoji će dobiti novce iz europskih fondova gotovo sigurno. Privatni sektor neka isto tako odradi svoj dio  posla</w:t>
      </w:r>
      <w:r w:rsidR="009A3ADE">
        <w:rPr>
          <w:rFonts w:ascii="Arial" w:hAnsi="Arial" w:cs="Arial"/>
          <w:sz w:val="24"/>
          <w:szCs w:val="24"/>
          <w:lang w:eastAsia="zh-CN"/>
        </w:rPr>
        <w:t xml:space="preserve"> i u tom partnerstvu sa privatnim sektorom Grad Ivanić-Grad će stvoriti nova radna mjesta, osigurati ekonomski razvoj </w:t>
      </w:r>
      <w:r w:rsidR="003647E3">
        <w:rPr>
          <w:rFonts w:ascii="Arial" w:hAnsi="Arial" w:cs="Arial"/>
          <w:sz w:val="24"/>
          <w:szCs w:val="24"/>
          <w:lang w:eastAsia="zh-CN"/>
        </w:rPr>
        <w:t xml:space="preserve"> </w:t>
      </w:r>
      <w:r w:rsidR="009A3ADE">
        <w:rPr>
          <w:rFonts w:ascii="Arial" w:hAnsi="Arial" w:cs="Arial"/>
          <w:sz w:val="24"/>
          <w:szCs w:val="24"/>
          <w:lang w:eastAsia="zh-CN"/>
        </w:rPr>
        <w:t xml:space="preserve">za generaciju koja je pred nama i za sve buduće generacije jer je to povijesna odgovornost. Pet godina brzo prođe, treba krenuti sada da bi do 2020. godine ostvarili te ciljeve. </w:t>
      </w:r>
    </w:p>
    <w:p w:rsidR="006B306C" w:rsidRPr="006B306C" w:rsidRDefault="006B306C" w:rsidP="006B306C">
      <w:pPr>
        <w:spacing w:after="0" w:line="240" w:lineRule="auto"/>
        <w:contextualSpacing/>
        <w:jc w:val="both"/>
        <w:rPr>
          <w:rFonts w:ascii="Arial" w:hAnsi="Arial" w:cs="Arial"/>
          <w:sz w:val="24"/>
          <w:szCs w:val="24"/>
          <w:lang w:eastAsia="zh-CN"/>
        </w:rPr>
      </w:pPr>
    </w:p>
    <w:p w:rsidR="00A9770A" w:rsidRPr="00F12158"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Prije pristupanja glasovanju utvrđeno je da je sjednici Gradskog vijeća</w:t>
      </w:r>
      <w:r w:rsidRPr="00F12158">
        <w:rPr>
          <w:rFonts w:ascii="Arial" w:eastAsia="Times New Roman" w:hAnsi="Arial" w:cs="Arial"/>
          <w:sz w:val="24"/>
          <w:szCs w:val="24"/>
          <w:lang w:eastAsia="hr-HR"/>
        </w:rPr>
        <w:t xml:space="preserve"> prisutno 13</w:t>
      </w:r>
    </w:p>
    <w:p w:rsidR="00A9770A" w:rsidRPr="00F12158"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r w:rsidRPr="00F12158">
        <w:rPr>
          <w:rFonts w:ascii="Arial" w:eastAsia="Times New Roman" w:hAnsi="Arial" w:cs="Arial"/>
          <w:sz w:val="24"/>
          <w:szCs w:val="24"/>
          <w:lang w:eastAsia="hr-HR"/>
        </w:rPr>
        <w:t>vijećnika.</w:t>
      </w:r>
    </w:p>
    <w:p w:rsidR="00A9770A" w:rsidRPr="00F12158"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p>
    <w:p w:rsidR="00A9770A" w:rsidRPr="00F12158"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r w:rsidRPr="00F12158">
        <w:rPr>
          <w:rFonts w:ascii="Arial" w:eastAsia="Times New Roman" w:hAnsi="Arial" w:cs="Arial"/>
          <w:sz w:val="24"/>
          <w:szCs w:val="24"/>
          <w:lang w:eastAsia="hr-HR"/>
        </w:rPr>
        <w:t>Provedenim glasovanjem konstatirano je</w:t>
      </w:r>
      <w:r>
        <w:rPr>
          <w:rFonts w:ascii="Arial" w:eastAsia="Times New Roman" w:hAnsi="Arial" w:cs="Arial"/>
          <w:sz w:val="24"/>
          <w:szCs w:val="24"/>
          <w:lang w:eastAsia="hr-HR"/>
        </w:rPr>
        <w:t xml:space="preserve"> da je </w:t>
      </w:r>
      <w:r w:rsidRPr="00F12158">
        <w:rPr>
          <w:rFonts w:ascii="Arial" w:eastAsia="Times New Roman" w:hAnsi="Arial" w:cs="Arial"/>
          <w:sz w:val="24"/>
          <w:szCs w:val="24"/>
          <w:lang w:eastAsia="hr-HR"/>
        </w:rPr>
        <w:t xml:space="preserve"> jednoglasno, sa 13 (trinaest</w:t>
      </w:r>
      <w:r>
        <w:rPr>
          <w:rFonts w:ascii="Arial" w:eastAsia="Times New Roman" w:hAnsi="Arial" w:cs="Arial"/>
          <w:sz w:val="24"/>
          <w:szCs w:val="24"/>
          <w:lang w:eastAsia="hr-HR"/>
        </w:rPr>
        <w:t xml:space="preserve">) glasova za,  </w:t>
      </w:r>
      <w:r w:rsidRPr="00F12158">
        <w:rPr>
          <w:rFonts w:ascii="Arial" w:eastAsia="Times New Roman" w:hAnsi="Arial" w:cs="Arial"/>
          <w:sz w:val="24"/>
          <w:szCs w:val="24"/>
          <w:lang w:eastAsia="hr-HR"/>
        </w:rPr>
        <w:t>donesena sljedeća</w:t>
      </w:r>
    </w:p>
    <w:p w:rsidR="00A9770A" w:rsidRDefault="00A9770A" w:rsidP="00A9770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A9770A" w:rsidRPr="005F4082" w:rsidRDefault="00A9770A" w:rsidP="00A9770A">
      <w:pPr>
        <w:pStyle w:val="Bezproreda"/>
        <w:jc w:val="center"/>
        <w:rPr>
          <w:rFonts w:ascii="Arial" w:hAnsi="Arial" w:cs="Arial"/>
          <w:b/>
          <w:sz w:val="24"/>
          <w:szCs w:val="24"/>
          <w:lang w:eastAsia="zh-CN"/>
        </w:rPr>
      </w:pPr>
      <w:r w:rsidRPr="005F4082">
        <w:rPr>
          <w:rFonts w:ascii="Arial" w:hAnsi="Arial" w:cs="Arial"/>
          <w:b/>
          <w:sz w:val="24"/>
          <w:szCs w:val="24"/>
          <w:lang w:eastAsia="zh-CN"/>
        </w:rPr>
        <w:t>ODLUKA</w:t>
      </w:r>
    </w:p>
    <w:p w:rsidR="00A9770A" w:rsidRPr="005F4082" w:rsidRDefault="00A9770A" w:rsidP="00A9770A">
      <w:pPr>
        <w:pStyle w:val="Bezproreda"/>
        <w:jc w:val="center"/>
        <w:rPr>
          <w:rFonts w:ascii="Arial" w:hAnsi="Arial" w:cs="Arial"/>
          <w:sz w:val="24"/>
          <w:szCs w:val="24"/>
          <w:lang w:val="en-GB" w:eastAsia="zh-CN"/>
        </w:rPr>
      </w:pPr>
      <w:r w:rsidRPr="005F4082">
        <w:rPr>
          <w:rFonts w:ascii="Arial" w:hAnsi="Arial" w:cs="Arial"/>
          <w:b/>
          <w:sz w:val="24"/>
          <w:szCs w:val="24"/>
          <w:lang w:eastAsia="zh-CN"/>
        </w:rPr>
        <w:t>o usvajanju „Strategije ekonomskog razvoja grada za razdoblje 2014-2020 -  Ivanić-Grad 2020 – Velikim koracima naprijed u 21. stoljeće“</w:t>
      </w:r>
    </w:p>
    <w:p w:rsidR="00A9770A" w:rsidRDefault="00A9770A" w:rsidP="00A9770A">
      <w:pPr>
        <w:pStyle w:val="Bezproreda"/>
        <w:jc w:val="center"/>
        <w:rPr>
          <w:rFonts w:ascii="Arial" w:hAnsi="Arial" w:cs="Arial"/>
          <w:sz w:val="24"/>
          <w:szCs w:val="24"/>
        </w:rPr>
      </w:pPr>
    </w:p>
    <w:p w:rsidR="00A9770A" w:rsidRDefault="00A9770A" w:rsidP="00A9770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A9770A"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je dostavljena u materijalima za sjednicu Gradskog vijeća. </w:t>
      </w:r>
    </w:p>
    <w:p w:rsidR="00A9770A"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p>
    <w:p w:rsidR="00A9770A" w:rsidRPr="00FF2E55" w:rsidRDefault="00A9770A" w:rsidP="00A9770A">
      <w:pPr>
        <w:pStyle w:val="Odlomakpopisa"/>
        <w:widowControl w:val="0"/>
        <w:numPr>
          <w:ilvl w:val="0"/>
          <w:numId w:val="3"/>
        </w:numPr>
        <w:autoSpaceDE w:val="0"/>
        <w:autoSpaceDN w:val="0"/>
        <w:adjustRightInd w:val="0"/>
        <w:spacing w:after="0" w:line="240" w:lineRule="auto"/>
        <w:jc w:val="center"/>
        <w:rPr>
          <w:rFonts w:ascii="Arial" w:eastAsia="Times New Roman" w:hAnsi="Arial" w:cs="Arial"/>
          <w:b/>
          <w:sz w:val="24"/>
          <w:szCs w:val="24"/>
        </w:rPr>
      </w:pPr>
      <w:r w:rsidRPr="00FF2E55">
        <w:rPr>
          <w:rFonts w:ascii="Arial" w:eastAsia="Times New Roman" w:hAnsi="Arial" w:cs="Arial"/>
          <w:b/>
          <w:sz w:val="24"/>
          <w:szCs w:val="24"/>
        </w:rPr>
        <w:t>TOČKA</w:t>
      </w:r>
    </w:p>
    <w:p w:rsidR="00FF2E55" w:rsidRPr="00FB74D9" w:rsidRDefault="00FF2E55" w:rsidP="00FF2E55">
      <w:pPr>
        <w:spacing w:after="0" w:line="240" w:lineRule="auto"/>
        <w:jc w:val="both"/>
        <w:rPr>
          <w:rFonts w:ascii="Arial" w:eastAsia="Times New Roman" w:hAnsi="Arial" w:cs="Arial"/>
          <w:sz w:val="24"/>
          <w:szCs w:val="24"/>
          <w:lang w:eastAsia="hr-HR"/>
        </w:rPr>
      </w:pPr>
      <w:r w:rsidRPr="00FF2E55">
        <w:rPr>
          <w:rFonts w:ascii="Arial" w:eastAsia="Times New Roman" w:hAnsi="Arial" w:cs="Arial"/>
          <w:sz w:val="24"/>
          <w:szCs w:val="24"/>
        </w:rPr>
        <w:t xml:space="preserve">g. Željko </w:t>
      </w:r>
      <w:proofErr w:type="spellStart"/>
      <w:r w:rsidRPr="00FF2E55">
        <w:rPr>
          <w:rFonts w:ascii="Arial" w:eastAsia="Times New Roman" w:hAnsi="Arial" w:cs="Arial"/>
          <w:sz w:val="24"/>
          <w:szCs w:val="24"/>
        </w:rPr>
        <w:t>Brezovečki</w:t>
      </w:r>
      <w:proofErr w:type="spellEnd"/>
      <w:r>
        <w:rPr>
          <w:rFonts w:ascii="Arial" w:eastAsia="Times New Roman" w:hAnsi="Arial" w:cs="Arial"/>
          <w:sz w:val="24"/>
          <w:szCs w:val="24"/>
        </w:rPr>
        <w:t xml:space="preserve"> - obrazložilo</w:t>
      </w:r>
      <w:r w:rsidRPr="006E2717">
        <w:rPr>
          <w:rFonts w:ascii="Arial" w:eastAsia="Times New Roman" w:hAnsi="Arial" w:cs="Arial"/>
          <w:sz w:val="24"/>
          <w:szCs w:val="24"/>
        </w:rPr>
        <w:t xml:space="preserve"> je prijedlog Odbora za i</w:t>
      </w:r>
      <w:r>
        <w:rPr>
          <w:rFonts w:ascii="Arial" w:eastAsia="Times New Roman" w:hAnsi="Arial" w:cs="Arial"/>
          <w:sz w:val="24"/>
          <w:szCs w:val="24"/>
        </w:rPr>
        <w:t xml:space="preserve">zbor i imenovanje o razrješenje Ivana </w:t>
      </w:r>
      <w:proofErr w:type="spellStart"/>
      <w:r>
        <w:rPr>
          <w:rFonts w:ascii="Arial" w:eastAsia="Times New Roman" w:hAnsi="Arial" w:cs="Arial"/>
          <w:sz w:val="24"/>
          <w:szCs w:val="24"/>
        </w:rPr>
        <w:t>Markića</w:t>
      </w:r>
      <w:proofErr w:type="spellEnd"/>
      <w:r>
        <w:rPr>
          <w:rFonts w:ascii="Arial" w:eastAsia="Times New Roman" w:hAnsi="Arial" w:cs="Arial"/>
          <w:sz w:val="24"/>
          <w:szCs w:val="24"/>
        </w:rPr>
        <w:t xml:space="preserve"> sa dužnosti člana Komisije za dodjelu stipendija i imenovanju  Mladena Ratkovića za člana Komisije za dodjelu stipendija.</w:t>
      </w:r>
      <w:r>
        <w:rPr>
          <w:rFonts w:ascii="Arial" w:eastAsia="Times New Roman" w:hAnsi="Arial" w:cs="Arial"/>
          <w:sz w:val="24"/>
          <w:szCs w:val="24"/>
          <w:lang w:eastAsia="hr-HR"/>
        </w:rPr>
        <w:t xml:space="preserve"> </w:t>
      </w:r>
    </w:p>
    <w:p w:rsidR="00A9770A" w:rsidRPr="00FF2E55" w:rsidRDefault="00A9770A" w:rsidP="00FF2E55">
      <w:pPr>
        <w:widowControl w:val="0"/>
        <w:autoSpaceDE w:val="0"/>
        <w:autoSpaceDN w:val="0"/>
        <w:adjustRightInd w:val="0"/>
        <w:spacing w:after="0" w:line="240" w:lineRule="auto"/>
        <w:contextualSpacing/>
        <w:rPr>
          <w:rFonts w:ascii="Arial" w:eastAsia="Times New Roman" w:hAnsi="Arial" w:cs="Arial"/>
          <w:sz w:val="24"/>
          <w:szCs w:val="24"/>
        </w:rPr>
      </w:pPr>
    </w:p>
    <w:p w:rsidR="00A9770A" w:rsidRPr="00FF2E55"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r w:rsidRPr="00FF2E55">
        <w:rPr>
          <w:rFonts w:ascii="Arial" w:eastAsia="Times New Roman" w:hAnsi="Arial" w:cs="Arial"/>
          <w:sz w:val="24"/>
          <w:szCs w:val="24"/>
          <w:lang w:eastAsia="hr-HR"/>
        </w:rPr>
        <w:t>Prije pristupanja glasovanju utvrđeno je da je sjednici Gradskog vijeća</w:t>
      </w:r>
      <w:r w:rsidRPr="00FF2E55">
        <w:rPr>
          <w:rFonts w:ascii="Arial" w:eastAsia="Times New Roman" w:hAnsi="Arial" w:cs="Arial"/>
          <w:color w:val="FF0000"/>
          <w:sz w:val="24"/>
          <w:szCs w:val="24"/>
          <w:lang w:eastAsia="hr-HR"/>
        </w:rPr>
        <w:t xml:space="preserve"> </w:t>
      </w:r>
      <w:r w:rsidRPr="00FF2E55">
        <w:rPr>
          <w:rFonts w:ascii="Arial" w:eastAsia="Times New Roman" w:hAnsi="Arial" w:cs="Arial"/>
          <w:sz w:val="24"/>
          <w:szCs w:val="24"/>
          <w:lang w:eastAsia="hr-HR"/>
        </w:rPr>
        <w:t>prisutno 14</w:t>
      </w:r>
    </w:p>
    <w:p w:rsidR="00A9770A" w:rsidRPr="00FF2E55" w:rsidRDefault="00A9770A" w:rsidP="00A9770A">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r w:rsidRPr="00FF2E55">
        <w:rPr>
          <w:rFonts w:ascii="Arial" w:eastAsia="Times New Roman" w:hAnsi="Arial" w:cs="Arial"/>
          <w:sz w:val="24"/>
          <w:szCs w:val="24"/>
          <w:lang w:eastAsia="hr-HR"/>
        </w:rPr>
        <w:t>vijećnika</w:t>
      </w:r>
      <w:r w:rsidRPr="00FF2E55">
        <w:rPr>
          <w:rFonts w:ascii="Arial" w:eastAsia="Times New Roman" w:hAnsi="Arial" w:cs="Arial"/>
          <w:color w:val="FF0000"/>
          <w:sz w:val="24"/>
          <w:szCs w:val="24"/>
          <w:lang w:eastAsia="hr-HR"/>
        </w:rPr>
        <w:t>.</w:t>
      </w:r>
    </w:p>
    <w:p w:rsidR="00A9770A" w:rsidRPr="00FF2E55"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r w:rsidRPr="00FF2E55">
        <w:rPr>
          <w:rFonts w:ascii="Arial" w:eastAsia="Times New Roman" w:hAnsi="Arial" w:cs="Arial"/>
          <w:sz w:val="24"/>
          <w:szCs w:val="24"/>
          <w:lang w:eastAsia="hr-HR"/>
        </w:rPr>
        <w:t>Provedenim glasovanjem konstatirano je da je jednoglasno, sa 14 (četrnaest) glasova za,  donesena sljedeća</w:t>
      </w:r>
    </w:p>
    <w:p w:rsidR="00A9770A" w:rsidRPr="00FF2E55" w:rsidRDefault="00A9770A" w:rsidP="00A9770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A9770A" w:rsidRPr="00FF2E55" w:rsidRDefault="00A9770A" w:rsidP="00A9770A">
      <w:pPr>
        <w:spacing w:after="0" w:line="240" w:lineRule="auto"/>
        <w:jc w:val="center"/>
        <w:rPr>
          <w:rFonts w:ascii="Arial" w:eastAsia="Calibri" w:hAnsi="Arial" w:cs="Arial"/>
          <w:b/>
          <w:sz w:val="24"/>
          <w:szCs w:val="24"/>
        </w:rPr>
      </w:pPr>
      <w:r w:rsidRPr="00FF2E55">
        <w:rPr>
          <w:rFonts w:ascii="Arial" w:eastAsia="Calibri" w:hAnsi="Arial" w:cs="Arial"/>
          <w:b/>
          <w:sz w:val="24"/>
          <w:szCs w:val="24"/>
        </w:rPr>
        <w:t>ODLUKA</w:t>
      </w:r>
    </w:p>
    <w:p w:rsidR="00A9770A" w:rsidRPr="00FF2E55" w:rsidRDefault="00A9770A" w:rsidP="00A9770A">
      <w:pPr>
        <w:spacing w:after="0" w:line="240" w:lineRule="auto"/>
        <w:jc w:val="center"/>
        <w:rPr>
          <w:rFonts w:ascii="Arial" w:eastAsia="Calibri" w:hAnsi="Arial" w:cs="Arial"/>
          <w:b/>
          <w:sz w:val="24"/>
          <w:szCs w:val="24"/>
        </w:rPr>
      </w:pPr>
      <w:r w:rsidRPr="00FF2E55">
        <w:rPr>
          <w:rFonts w:ascii="Arial" w:eastAsia="Calibri" w:hAnsi="Arial" w:cs="Arial"/>
          <w:b/>
          <w:sz w:val="24"/>
          <w:szCs w:val="24"/>
        </w:rPr>
        <w:t>o razrješenju i izboru člana Komisije za dodjelu stipendija</w:t>
      </w:r>
    </w:p>
    <w:p w:rsidR="00A9770A" w:rsidRPr="00FF2E55" w:rsidRDefault="00A9770A" w:rsidP="00A9770A">
      <w:pPr>
        <w:spacing w:after="0" w:line="240" w:lineRule="auto"/>
        <w:jc w:val="center"/>
        <w:rPr>
          <w:rFonts w:ascii="Arial" w:eastAsia="Times New Roman" w:hAnsi="Arial" w:cs="Arial"/>
          <w:b/>
          <w:sz w:val="24"/>
          <w:szCs w:val="24"/>
        </w:rPr>
      </w:pPr>
    </w:p>
    <w:p w:rsidR="00A9770A" w:rsidRPr="006D0DF6" w:rsidRDefault="00A9770A" w:rsidP="00A9770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w:t>
      </w:r>
      <w:r w:rsidRPr="006D0DF6">
        <w:rPr>
          <w:rFonts w:ascii="Arial" w:eastAsia="Times New Roman" w:hAnsi="Arial" w:cs="Arial"/>
          <w:color w:val="000000" w:themeColor="text1"/>
          <w:sz w:val="24"/>
          <w:szCs w:val="24"/>
          <w:lang w:eastAsia="hr-HR"/>
        </w:rPr>
        <w:t xml:space="preserve"> njegov sastavni dio.</w:t>
      </w:r>
    </w:p>
    <w:p w:rsidR="00A9770A" w:rsidRDefault="00A9770A" w:rsidP="00A9770A">
      <w:pPr>
        <w:spacing w:after="0" w:line="240" w:lineRule="auto"/>
        <w:contextualSpacing/>
        <w:rPr>
          <w:rFonts w:ascii="Arial" w:eastAsia="Times New Roman" w:hAnsi="Arial" w:cs="Arial"/>
          <w:sz w:val="24"/>
          <w:szCs w:val="24"/>
          <w:lang w:eastAsia="hr-HR"/>
        </w:rPr>
      </w:pPr>
      <w:r w:rsidRPr="006D0DF6">
        <w:rPr>
          <w:rFonts w:ascii="Arial" w:eastAsia="Times New Roman" w:hAnsi="Arial" w:cs="Arial"/>
          <w:color w:val="000000" w:themeColor="text1"/>
          <w:sz w:val="24"/>
          <w:szCs w:val="24"/>
          <w:lang w:eastAsia="hr-HR"/>
        </w:rPr>
        <w:t xml:space="preserve">Napomena: </w:t>
      </w:r>
      <w:r>
        <w:rPr>
          <w:rFonts w:ascii="Arial" w:eastAsia="Times New Roman" w:hAnsi="Arial" w:cs="Arial"/>
          <w:color w:val="000000" w:themeColor="text1"/>
          <w:sz w:val="24"/>
          <w:szCs w:val="24"/>
          <w:lang w:eastAsia="hr-HR"/>
        </w:rPr>
        <w:t>Odluka je</w:t>
      </w:r>
      <w:r w:rsidRPr="006D0DF6">
        <w:rPr>
          <w:rFonts w:ascii="Arial" w:eastAsia="Times New Roman" w:hAnsi="Arial" w:cs="Arial"/>
          <w:color w:val="000000" w:themeColor="text1"/>
          <w:sz w:val="24"/>
          <w:szCs w:val="24"/>
          <w:lang w:eastAsia="hr-HR"/>
        </w:rPr>
        <w:t xml:space="preserve"> u istovjetnom  tekstu usvojen</w:t>
      </w:r>
      <w:r>
        <w:rPr>
          <w:rFonts w:ascii="Arial" w:eastAsia="Times New Roman" w:hAnsi="Arial" w:cs="Arial"/>
          <w:color w:val="000000" w:themeColor="text1"/>
          <w:sz w:val="24"/>
          <w:szCs w:val="24"/>
          <w:lang w:eastAsia="hr-HR"/>
        </w:rPr>
        <w:t>a na sjednici Gradskog vijeća,</w:t>
      </w:r>
      <w:r w:rsidRPr="006D0DF6">
        <w:rPr>
          <w:rFonts w:ascii="Arial" w:eastAsia="Times New Roman" w:hAnsi="Arial" w:cs="Arial"/>
          <w:sz w:val="24"/>
          <w:szCs w:val="24"/>
          <w:lang w:eastAsia="hr-HR"/>
        </w:rPr>
        <w:t xml:space="preserve"> a vijećnicima </w:t>
      </w:r>
      <w:r>
        <w:rPr>
          <w:rFonts w:ascii="Arial" w:eastAsia="Times New Roman" w:hAnsi="Arial" w:cs="Arial"/>
          <w:sz w:val="24"/>
          <w:szCs w:val="24"/>
          <w:lang w:eastAsia="hr-HR"/>
        </w:rPr>
        <w:t xml:space="preserve"> dostavljena u materijalima za sjednicu </w:t>
      </w:r>
      <w:r w:rsidRPr="006D0DF6">
        <w:rPr>
          <w:rFonts w:ascii="Arial" w:eastAsia="Times New Roman" w:hAnsi="Arial" w:cs="Arial"/>
          <w:sz w:val="24"/>
          <w:szCs w:val="24"/>
          <w:lang w:eastAsia="hr-HR"/>
        </w:rPr>
        <w:t>Gradskog vijeća</w:t>
      </w:r>
      <w:r>
        <w:rPr>
          <w:rFonts w:ascii="Arial" w:eastAsia="Times New Roman" w:hAnsi="Arial" w:cs="Arial"/>
          <w:sz w:val="24"/>
          <w:szCs w:val="24"/>
          <w:lang w:eastAsia="hr-HR"/>
        </w:rPr>
        <w:t>.</w:t>
      </w:r>
    </w:p>
    <w:p w:rsidR="00A9770A" w:rsidRDefault="00A9770A" w:rsidP="00A9770A">
      <w:pPr>
        <w:spacing w:after="0" w:line="240" w:lineRule="auto"/>
        <w:contextualSpacing/>
        <w:rPr>
          <w:rFonts w:ascii="Arial" w:eastAsia="Times New Roman" w:hAnsi="Arial" w:cs="Arial"/>
          <w:sz w:val="24"/>
          <w:szCs w:val="24"/>
          <w:lang w:eastAsia="hr-HR"/>
        </w:rPr>
      </w:pPr>
    </w:p>
    <w:p w:rsidR="00A9770A" w:rsidRDefault="00A9770A" w:rsidP="00A9770A">
      <w:pPr>
        <w:spacing w:after="0" w:line="240" w:lineRule="auto"/>
        <w:contextualSpacing/>
        <w:jc w:val="center"/>
        <w:rPr>
          <w:rFonts w:ascii="Arial" w:eastAsia="Times New Roman" w:hAnsi="Arial" w:cs="Arial"/>
          <w:b/>
          <w:sz w:val="24"/>
          <w:szCs w:val="24"/>
          <w:lang w:val="en-GB"/>
        </w:rPr>
      </w:pPr>
      <w:r w:rsidRPr="00690144">
        <w:rPr>
          <w:rFonts w:ascii="Arial" w:eastAsia="Times New Roman" w:hAnsi="Arial" w:cs="Arial"/>
          <w:b/>
          <w:sz w:val="24"/>
          <w:szCs w:val="24"/>
          <w:lang w:eastAsia="hr-HR"/>
        </w:rPr>
        <w:t>3</w:t>
      </w:r>
      <w:r>
        <w:rPr>
          <w:rFonts w:ascii="Arial" w:eastAsia="Times New Roman" w:hAnsi="Arial" w:cs="Arial"/>
          <w:sz w:val="24"/>
          <w:szCs w:val="24"/>
          <w:lang w:eastAsia="hr-HR"/>
        </w:rPr>
        <w:t xml:space="preserve">. </w:t>
      </w:r>
      <w:r>
        <w:rPr>
          <w:rFonts w:ascii="Arial" w:eastAsia="Times New Roman" w:hAnsi="Arial" w:cs="Arial"/>
          <w:b/>
          <w:sz w:val="24"/>
          <w:szCs w:val="24"/>
          <w:lang w:val="en-GB"/>
        </w:rPr>
        <w:t>TOČKA</w:t>
      </w:r>
    </w:p>
    <w:p w:rsidR="002204BF" w:rsidRDefault="00FF2E55" w:rsidP="002204BF">
      <w:pPr>
        <w:jc w:val="both"/>
        <w:rPr>
          <w:rFonts w:ascii="Arial" w:eastAsia="Calibri" w:hAnsi="Arial" w:cs="Arial"/>
          <w:sz w:val="24"/>
          <w:szCs w:val="24"/>
        </w:rPr>
      </w:pPr>
      <w:r w:rsidRPr="00FF2E55">
        <w:rPr>
          <w:rFonts w:ascii="Arial" w:eastAsia="Times New Roman" w:hAnsi="Arial" w:cs="Arial"/>
          <w:sz w:val="24"/>
          <w:szCs w:val="24"/>
        </w:rPr>
        <w:t xml:space="preserve">g. Milivoj Maršić - </w:t>
      </w:r>
      <w:r w:rsidR="002204BF">
        <w:rPr>
          <w:rFonts w:ascii="Arial" w:eastAsia="Calibri" w:hAnsi="Arial" w:cs="Arial"/>
          <w:sz w:val="24"/>
          <w:szCs w:val="24"/>
        </w:rPr>
        <w:t xml:space="preserve"> </w:t>
      </w:r>
      <w:r w:rsidR="002204BF" w:rsidRPr="002204BF">
        <w:rPr>
          <w:rFonts w:ascii="Arial" w:eastAsia="Calibri" w:hAnsi="Arial" w:cs="Arial"/>
          <w:sz w:val="24"/>
          <w:szCs w:val="24"/>
        </w:rPr>
        <w:t>Odluka o komunalnom doprinosu Grada Ivanić-Grada donesena je 2007. godine i od tada je mijenjana i dopunjavana 5 puta.</w:t>
      </w:r>
      <w:r w:rsidR="002204BF">
        <w:rPr>
          <w:rFonts w:ascii="Arial" w:eastAsia="Calibri" w:hAnsi="Arial" w:cs="Arial"/>
          <w:sz w:val="24"/>
          <w:szCs w:val="24"/>
        </w:rPr>
        <w:t xml:space="preserve"> </w:t>
      </w:r>
      <w:r w:rsidR="002204BF" w:rsidRPr="002204BF">
        <w:rPr>
          <w:rFonts w:ascii="Arial" w:eastAsia="Calibri" w:hAnsi="Arial" w:cs="Arial"/>
          <w:sz w:val="24"/>
          <w:szCs w:val="24"/>
        </w:rPr>
        <w:t>Najvažnije promjene u odluci su sljedeće:</w:t>
      </w:r>
      <w:r w:rsidR="002204BF">
        <w:rPr>
          <w:rFonts w:ascii="Arial" w:eastAsia="Calibri" w:hAnsi="Arial" w:cs="Arial"/>
          <w:sz w:val="24"/>
          <w:szCs w:val="24"/>
        </w:rPr>
        <w:t xml:space="preserve"> </w:t>
      </w:r>
      <w:r w:rsidR="002204BF" w:rsidRPr="002204BF">
        <w:rPr>
          <w:rFonts w:ascii="Arial" w:eastAsia="Calibri" w:hAnsi="Arial" w:cs="Arial"/>
          <w:sz w:val="24"/>
          <w:szCs w:val="24"/>
        </w:rPr>
        <w:t>dodana je VI. zona za građenje izvan granica građevinskog područja te jedinična vrijednost komunalnog doprinosa po m</w:t>
      </w:r>
      <w:r w:rsidR="002204BF" w:rsidRPr="002204BF">
        <w:rPr>
          <w:rFonts w:ascii="Arial" w:eastAsia="Calibri" w:hAnsi="Arial" w:cs="Arial"/>
          <w:sz w:val="24"/>
          <w:szCs w:val="24"/>
          <w:vertAlign w:val="superscript"/>
        </w:rPr>
        <w:t>3</w:t>
      </w:r>
      <w:r w:rsidR="002204BF" w:rsidRPr="002204BF">
        <w:rPr>
          <w:rFonts w:ascii="Arial" w:eastAsia="Calibri" w:hAnsi="Arial" w:cs="Arial"/>
          <w:sz w:val="24"/>
          <w:szCs w:val="24"/>
        </w:rPr>
        <w:t xml:space="preserve"> u VI. zoni iznosi 13,00 kuna;</w:t>
      </w:r>
      <w:r w:rsidR="002204BF">
        <w:rPr>
          <w:rFonts w:ascii="Arial" w:eastAsia="Calibri" w:hAnsi="Arial" w:cs="Arial"/>
          <w:sz w:val="24"/>
          <w:szCs w:val="24"/>
        </w:rPr>
        <w:t xml:space="preserve"> </w:t>
      </w:r>
      <w:r w:rsidR="002204BF" w:rsidRPr="002204BF">
        <w:rPr>
          <w:rFonts w:ascii="Arial" w:eastAsia="Calibri" w:hAnsi="Arial" w:cs="Arial"/>
          <w:sz w:val="24"/>
          <w:szCs w:val="24"/>
        </w:rPr>
        <w:t xml:space="preserve">pojedini dijelovi naselja Šumećani, </w:t>
      </w:r>
      <w:proofErr w:type="spellStart"/>
      <w:r w:rsidR="002204BF" w:rsidRPr="002204BF">
        <w:rPr>
          <w:rFonts w:ascii="Arial" w:eastAsia="Calibri" w:hAnsi="Arial" w:cs="Arial"/>
          <w:sz w:val="24"/>
          <w:szCs w:val="24"/>
        </w:rPr>
        <w:t>Topolje</w:t>
      </w:r>
      <w:proofErr w:type="spellEnd"/>
      <w:r w:rsidR="002204BF" w:rsidRPr="002204BF">
        <w:rPr>
          <w:rFonts w:ascii="Arial" w:eastAsia="Calibri" w:hAnsi="Arial" w:cs="Arial"/>
          <w:sz w:val="24"/>
          <w:szCs w:val="24"/>
        </w:rPr>
        <w:t xml:space="preserve">, Lijevi </w:t>
      </w:r>
      <w:proofErr w:type="spellStart"/>
      <w:r w:rsidR="002204BF" w:rsidRPr="002204BF">
        <w:rPr>
          <w:rFonts w:ascii="Arial" w:eastAsia="Calibri" w:hAnsi="Arial" w:cs="Arial"/>
          <w:sz w:val="24"/>
          <w:szCs w:val="24"/>
        </w:rPr>
        <w:t>Dubrovčak</w:t>
      </w:r>
      <w:proofErr w:type="spellEnd"/>
      <w:r w:rsidR="002204BF" w:rsidRPr="002204BF">
        <w:rPr>
          <w:rFonts w:ascii="Arial" w:eastAsia="Calibri" w:hAnsi="Arial" w:cs="Arial"/>
          <w:sz w:val="24"/>
          <w:szCs w:val="24"/>
        </w:rPr>
        <w:t xml:space="preserve"> i </w:t>
      </w:r>
      <w:proofErr w:type="spellStart"/>
      <w:r w:rsidR="002204BF" w:rsidRPr="002204BF">
        <w:rPr>
          <w:rFonts w:ascii="Arial" w:eastAsia="Calibri" w:hAnsi="Arial" w:cs="Arial"/>
          <w:sz w:val="24"/>
          <w:szCs w:val="24"/>
        </w:rPr>
        <w:t>Caginec</w:t>
      </w:r>
      <w:proofErr w:type="spellEnd"/>
      <w:r w:rsidR="002204BF" w:rsidRPr="002204BF">
        <w:rPr>
          <w:rFonts w:ascii="Arial" w:eastAsia="Calibri" w:hAnsi="Arial" w:cs="Arial"/>
          <w:sz w:val="24"/>
          <w:szCs w:val="24"/>
        </w:rPr>
        <w:t xml:space="preserve"> su premješteni u nižu, IV. zonu s obzirom na stanje komunalne opremljenosti;</w:t>
      </w:r>
      <w:r w:rsidR="002204BF">
        <w:rPr>
          <w:rFonts w:ascii="Arial" w:eastAsia="Calibri" w:hAnsi="Arial" w:cs="Arial"/>
          <w:sz w:val="24"/>
          <w:szCs w:val="24"/>
        </w:rPr>
        <w:t xml:space="preserve"> </w:t>
      </w:r>
      <w:r w:rsidR="002204BF" w:rsidRPr="002204BF">
        <w:rPr>
          <w:rFonts w:ascii="Arial" w:eastAsia="Calibri" w:hAnsi="Arial" w:cs="Arial"/>
          <w:sz w:val="24"/>
          <w:szCs w:val="24"/>
        </w:rPr>
        <w:t>članak 15. koji se odnosi na popuste za poduzetnike uređen je na način da su poduzetnici koji ne grade u zonama u većoj mjeri izjednačeni s poduzetnicima koji grade na području poduzetničkih zona te isto tako mogu ostvariti popust do 30% ukoliko plaćaju obročno, odnosno 50% ukoliko plaćaju odjednom;</w:t>
      </w:r>
      <w:r w:rsidR="002204BF">
        <w:rPr>
          <w:rFonts w:ascii="Arial" w:eastAsia="Calibri" w:hAnsi="Arial" w:cs="Arial"/>
          <w:sz w:val="24"/>
          <w:szCs w:val="24"/>
        </w:rPr>
        <w:t xml:space="preserve"> </w:t>
      </w:r>
      <w:r w:rsidR="002204BF" w:rsidRPr="002204BF">
        <w:rPr>
          <w:rFonts w:ascii="Arial" w:eastAsia="Calibri" w:hAnsi="Arial" w:cs="Arial"/>
          <w:sz w:val="24"/>
          <w:szCs w:val="24"/>
        </w:rPr>
        <w:t>člankom 18. uveden je novi popust za osobe koje grade građevine koje služe za poboljšanje uvjeta stanovanja uz osnovnu stambenu građevinu ili gospodarske objekte te taj popust iznosi 20%;</w:t>
      </w:r>
      <w:r w:rsidR="002204BF">
        <w:rPr>
          <w:rFonts w:ascii="Arial" w:eastAsia="Calibri" w:hAnsi="Arial" w:cs="Arial"/>
          <w:sz w:val="24"/>
          <w:szCs w:val="24"/>
        </w:rPr>
        <w:t xml:space="preserve"> </w:t>
      </w:r>
      <w:r w:rsidR="002204BF" w:rsidRPr="002204BF">
        <w:rPr>
          <w:rFonts w:ascii="Arial" w:eastAsia="Calibri" w:hAnsi="Arial" w:cs="Arial"/>
          <w:sz w:val="24"/>
          <w:szCs w:val="24"/>
        </w:rPr>
        <w:t>člankom 24. propisano je da najveći popust koji obveznici plaćanja komunalnog doprinosa mogu ostvariti iznosi 40%, osim u slučajevima propisanima člancima 15. i 16. ove Odluke te u slučajevima obračuna komunalnog doprinosa u postupku ozakonjenja nezakonito izgrađenih građevina.</w:t>
      </w:r>
      <w:r w:rsidR="002204BF">
        <w:rPr>
          <w:rFonts w:ascii="Arial" w:eastAsia="Calibri" w:hAnsi="Arial" w:cs="Arial"/>
          <w:sz w:val="24"/>
          <w:szCs w:val="24"/>
        </w:rPr>
        <w:t xml:space="preserve"> </w:t>
      </w:r>
      <w:r w:rsidR="002204BF" w:rsidRPr="002204BF">
        <w:rPr>
          <w:rFonts w:ascii="Arial" w:eastAsia="Calibri" w:hAnsi="Arial" w:cs="Arial"/>
          <w:sz w:val="24"/>
          <w:szCs w:val="24"/>
        </w:rPr>
        <w:t xml:space="preserve">Obzirom na važnost izmjena, predlažemo donošenje nove Odluke o komunalnom doprinosu Grada Ivanić-Grada i predlažemo Gradskom vijeću usvajanje iste. </w:t>
      </w:r>
    </w:p>
    <w:p w:rsidR="00A9770A" w:rsidRDefault="00A9770A" w:rsidP="00A9770A">
      <w:pPr>
        <w:spacing w:after="0" w:line="240" w:lineRule="auto"/>
        <w:rPr>
          <w:rFonts w:ascii="Arial" w:eastAsia="Times New Roman" w:hAnsi="Arial" w:cs="Arial"/>
          <w:sz w:val="24"/>
          <w:szCs w:val="24"/>
          <w:lang w:eastAsia="hr-HR"/>
        </w:rPr>
      </w:pPr>
    </w:p>
    <w:p w:rsidR="00A9770A" w:rsidRPr="00CD7AE1"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Prije pristupanja glasovanju utvrđeno je da je sjednici Gradskog vijeća</w:t>
      </w:r>
      <w:r>
        <w:rPr>
          <w:rFonts w:ascii="Arial" w:eastAsia="Times New Roman" w:hAnsi="Arial" w:cs="Arial"/>
          <w:color w:val="FF0000"/>
          <w:sz w:val="24"/>
          <w:szCs w:val="24"/>
          <w:lang w:eastAsia="hr-HR"/>
        </w:rPr>
        <w:t xml:space="preserve"> </w:t>
      </w:r>
      <w:r w:rsidRPr="00F12158">
        <w:rPr>
          <w:rFonts w:ascii="Arial" w:eastAsia="Times New Roman" w:hAnsi="Arial" w:cs="Arial"/>
          <w:sz w:val="24"/>
          <w:szCs w:val="24"/>
          <w:lang w:eastAsia="hr-HR"/>
        </w:rPr>
        <w:t>prisutno 14</w:t>
      </w:r>
    </w:p>
    <w:p w:rsidR="00A9770A" w:rsidRPr="004F2396" w:rsidRDefault="00A9770A" w:rsidP="00A9770A">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r w:rsidRPr="00CD7AE1">
        <w:rPr>
          <w:rFonts w:ascii="Arial" w:eastAsia="Times New Roman" w:hAnsi="Arial" w:cs="Arial"/>
          <w:sz w:val="24"/>
          <w:szCs w:val="24"/>
          <w:lang w:eastAsia="hr-HR"/>
        </w:rPr>
        <w:t>vijećnika</w:t>
      </w:r>
      <w:r w:rsidRPr="004F2396">
        <w:rPr>
          <w:rFonts w:ascii="Arial" w:eastAsia="Times New Roman" w:hAnsi="Arial" w:cs="Arial"/>
          <w:color w:val="FF0000"/>
          <w:sz w:val="24"/>
          <w:szCs w:val="24"/>
          <w:lang w:eastAsia="hr-HR"/>
        </w:rPr>
        <w:t>.</w:t>
      </w:r>
    </w:p>
    <w:p w:rsidR="00A9770A" w:rsidRPr="00CD7AE1"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Provedenim glasovanjem konstatirano je</w:t>
      </w:r>
      <w:r>
        <w:rPr>
          <w:rFonts w:ascii="Arial" w:eastAsia="Times New Roman" w:hAnsi="Arial" w:cs="Arial"/>
          <w:sz w:val="24"/>
          <w:szCs w:val="24"/>
          <w:lang w:eastAsia="hr-HR"/>
        </w:rPr>
        <w:t xml:space="preserve"> da je</w:t>
      </w:r>
      <w:r w:rsidRPr="00CD7AE1">
        <w:rPr>
          <w:rFonts w:ascii="Arial" w:eastAsia="Times New Roman" w:hAnsi="Arial" w:cs="Arial"/>
          <w:sz w:val="24"/>
          <w:szCs w:val="24"/>
          <w:lang w:eastAsia="hr-HR"/>
        </w:rPr>
        <w:t xml:space="preserve"> jednoglasno, </w:t>
      </w:r>
      <w:r w:rsidRPr="00F12158">
        <w:rPr>
          <w:rFonts w:ascii="Arial" w:eastAsia="Times New Roman" w:hAnsi="Arial" w:cs="Arial"/>
          <w:sz w:val="24"/>
          <w:szCs w:val="24"/>
          <w:lang w:eastAsia="hr-HR"/>
        </w:rPr>
        <w:t xml:space="preserve">sa 14 (četrnaest) glasova za,   </w:t>
      </w:r>
      <w:r w:rsidRPr="00CD7AE1">
        <w:rPr>
          <w:rFonts w:ascii="Arial" w:eastAsia="Times New Roman" w:hAnsi="Arial" w:cs="Arial"/>
          <w:sz w:val="24"/>
          <w:szCs w:val="24"/>
          <w:lang w:eastAsia="hr-HR"/>
        </w:rPr>
        <w:t>donesena sljedeća</w:t>
      </w:r>
    </w:p>
    <w:p w:rsidR="00A9770A" w:rsidRDefault="00A9770A" w:rsidP="00A9770A">
      <w:pPr>
        <w:tabs>
          <w:tab w:val="num" w:pos="900"/>
          <w:tab w:val="left" w:pos="1440"/>
        </w:tabs>
        <w:spacing w:after="0" w:line="240" w:lineRule="auto"/>
        <w:jc w:val="both"/>
        <w:rPr>
          <w:rFonts w:ascii="Arial" w:eastAsia="Times New Roman" w:hAnsi="Arial" w:cs="Arial"/>
          <w:b/>
          <w:sz w:val="24"/>
          <w:szCs w:val="24"/>
        </w:rPr>
      </w:pPr>
    </w:p>
    <w:p w:rsidR="00A9770A" w:rsidRPr="00AF0C10" w:rsidRDefault="00A9770A" w:rsidP="00A9770A">
      <w:pPr>
        <w:pStyle w:val="Bezproreda"/>
        <w:jc w:val="center"/>
        <w:rPr>
          <w:rFonts w:ascii="Arial" w:eastAsia="Calibri" w:hAnsi="Arial" w:cs="Arial"/>
          <w:b/>
          <w:sz w:val="24"/>
          <w:szCs w:val="24"/>
        </w:rPr>
      </w:pPr>
      <w:r w:rsidRPr="00AF0C10">
        <w:rPr>
          <w:rFonts w:ascii="Arial" w:eastAsia="Calibri" w:hAnsi="Arial" w:cs="Arial"/>
          <w:b/>
          <w:sz w:val="24"/>
          <w:szCs w:val="24"/>
        </w:rPr>
        <w:t xml:space="preserve">ODLUKA </w:t>
      </w:r>
    </w:p>
    <w:p w:rsidR="00A9770A" w:rsidRPr="00AF0C10" w:rsidRDefault="00A9770A" w:rsidP="00A9770A">
      <w:pPr>
        <w:pStyle w:val="Bezproreda"/>
        <w:jc w:val="center"/>
        <w:rPr>
          <w:rFonts w:ascii="Arial" w:eastAsia="Calibri" w:hAnsi="Arial" w:cs="Arial"/>
          <w:b/>
          <w:bCs/>
          <w:sz w:val="24"/>
          <w:szCs w:val="24"/>
        </w:rPr>
      </w:pPr>
      <w:r w:rsidRPr="00AF0C10">
        <w:rPr>
          <w:rFonts w:ascii="Arial" w:eastAsia="Calibri" w:hAnsi="Arial" w:cs="Arial"/>
          <w:b/>
          <w:sz w:val="24"/>
          <w:szCs w:val="24"/>
        </w:rPr>
        <w:t>o komunalnom doprinosu Grada Ivanić-Grada</w:t>
      </w:r>
    </w:p>
    <w:p w:rsidR="00A9770A" w:rsidRDefault="00A9770A" w:rsidP="00A9770A">
      <w:pPr>
        <w:tabs>
          <w:tab w:val="num" w:pos="900"/>
          <w:tab w:val="left" w:pos="1440"/>
        </w:tabs>
        <w:spacing w:after="0" w:line="240" w:lineRule="auto"/>
        <w:rPr>
          <w:rFonts w:ascii="Arial" w:eastAsia="Calibri" w:hAnsi="Arial" w:cs="Arial"/>
          <w:b/>
          <w:bCs/>
          <w:sz w:val="24"/>
          <w:szCs w:val="24"/>
        </w:rPr>
      </w:pPr>
    </w:p>
    <w:p w:rsidR="00A9770A" w:rsidRDefault="00A9770A" w:rsidP="00A9770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A9770A" w:rsidRDefault="00A9770A" w:rsidP="00A9770A">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je dostavljena u materijalima za sjednicu Gradskog vijeća. </w:t>
      </w:r>
    </w:p>
    <w:p w:rsidR="00A9770A" w:rsidRDefault="00A9770A" w:rsidP="00A9770A">
      <w:pPr>
        <w:spacing w:after="0" w:line="240" w:lineRule="auto"/>
        <w:ind w:left="720"/>
        <w:contextualSpacing/>
        <w:rPr>
          <w:rFonts w:ascii="Arial" w:eastAsia="Times New Roman" w:hAnsi="Arial" w:cs="Arial"/>
          <w:sz w:val="24"/>
          <w:szCs w:val="24"/>
          <w:lang w:val="en-GB"/>
        </w:rPr>
      </w:pPr>
    </w:p>
    <w:p w:rsidR="00A9770A" w:rsidRDefault="00A9770A" w:rsidP="00A9770A">
      <w:pPr>
        <w:spacing w:after="0" w:line="240" w:lineRule="auto"/>
        <w:ind w:left="360"/>
        <w:contextualSpacing/>
        <w:jc w:val="center"/>
        <w:rPr>
          <w:rFonts w:ascii="Arial" w:eastAsia="Times New Roman" w:hAnsi="Arial" w:cs="Arial"/>
          <w:b/>
          <w:sz w:val="24"/>
          <w:szCs w:val="24"/>
          <w:lang w:val="en-GB"/>
        </w:rPr>
      </w:pPr>
      <w:r>
        <w:rPr>
          <w:rFonts w:ascii="Arial" w:eastAsia="Times New Roman" w:hAnsi="Arial" w:cs="Arial"/>
          <w:b/>
          <w:sz w:val="24"/>
          <w:szCs w:val="24"/>
          <w:lang w:val="en-GB"/>
        </w:rPr>
        <w:t>4. TOČKA</w:t>
      </w:r>
    </w:p>
    <w:p w:rsidR="002204BF" w:rsidRPr="002204BF" w:rsidRDefault="002204BF" w:rsidP="002204BF">
      <w:pPr>
        <w:spacing w:after="0" w:line="240" w:lineRule="auto"/>
        <w:jc w:val="both"/>
        <w:rPr>
          <w:rFonts w:ascii="Arial" w:eastAsia="Times New Roman" w:hAnsi="Arial" w:cs="Arial"/>
          <w:sz w:val="24"/>
          <w:szCs w:val="24"/>
          <w:lang w:eastAsia="hr-HR"/>
        </w:rPr>
      </w:pPr>
      <w:r w:rsidRPr="002204BF">
        <w:rPr>
          <w:rFonts w:ascii="Arial" w:eastAsia="Times New Roman" w:hAnsi="Arial" w:cs="Arial"/>
          <w:sz w:val="24"/>
          <w:szCs w:val="24"/>
        </w:rPr>
        <w:t>g.</w:t>
      </w:r>
      <w:r>
        <w:rPr>
          <w:rFonts w:ascii="Arial" w:eastAsia="Times New Roman" w:hAnsi="Arial" w:cs="Arial"/>
          <w:sz w:val="24"/>
          <w:szCs w:val="24"/>
        </w:rPr>
        <w:t xml:space="preserve"> Milivoj Maršić - </w:t>
      </w:r>
      <w:r w:rsidRPr="002204BF">
        <w:rPr>
          <w:rFonts w:ascii="Arial" w:eastAsia="Times New Roman" w:hAnsi="Arial" w:cs="Arial"/>
          <w:sz w:val="24"/>
          <w:szCs w:val="24"/>
        </w:rPr>
        <w:t xml:space="preserve"> </w:t>
      </w:r>
      <w:r w:rsidRPr="002204BF">
        <w:rPr>
          <w:rFonts w:ascii="Arial" w:eastAsia="Calibri" w:hAnsi="Arial" w:cs="Arial"/>
          <w:sz w:val="24"/>
          <w:szCs w:val="24"/>
        </w:rPr>
        <w:t>Dana 31. ožujka 2014. godine raspisan je Javni natječaj za</w:t>
      </w:r>
      <w:r w:rsidRPr="002204BF">
        <w:rPr>
          <w:rFonts w:ascii="Arial" w:eastAsia="Times New Roman" w:hAnsi="Arial" w:cs="Arial"/>
          <w:sz w:val="24"/>
          <w:szCs w:val="24"/>
        </w:rPr>
        <w:t xml:space="preserve"> prodaju nekretnina u vlasništvu Grada Ivanić-Grada u Poduzetničkoj zoni Ivanić-Grad Sjever – Zoni 6.</w:t>
      </w:r>
      <w:r>
        <w:rPr>
          <w:rFonts w:ascii="Arial" w:eastAsia="Times New Roman" w:hAnsi="Arial" w:cs="Arial"/>
          <w:sz w:val="24"/>
          <w:szCs w:val="24"/>
          <w:lang w:eastAsia="hr-HR"/>
        </w:rPr>
        <w:t xml:space="preserve"> </w:t>
      </w:r>
      <w:r w:rsidRPr="002204BF">
        <w:rPr>
          <w:rFonts w:ascii="Arial" w:eastAsia="Times New Roman" w:hAnsi="Arial" w:cs="Arial"/>
          <w:sz w:val="24"/>
          <w:szCs w:val="24"/>
        </w:rPr>
        <w:t xml:space="preserve">Natječaj je otvoren „do </w:t>
      </w:r>
      <w:proofErr w:type="spellStart"/>
      <w:r w:rsidRPr="002204BF">
        <w:rPr>
          <w:rFonts w:ascii="Arial" w:eastAsia="Times New Roman" w:hAnsi="Arial" w:cs="Arial"/>
          <w:sz w:val="24"/>
          <w:szCs w:val="24"/>
        </w:rPr>
        <w:t>popunjenja</w:t>
      </w:r>
      <w:proofErr w:type="spellEnd"/>
      <w:r w:rsidRPr="002204BF">
        <w:rPr>
          <w:rFonts w:ascii="Arial" w:eastAsia="Times New Roman" w:hAnsi="Arial" w:cs="Arial"/>
          <w:sz w:val="24"/>
          <w:szCs w:val="24"/>
        </w:rPr>
        <w:t>“, a rok za otvaranje ponuda na koji je pristigla ponuda je bio 15. prosinca 2014. godine.</w:t>
      </w:r>
      <w:r>
        <w:rPr>
          <w:rFonts w:ascii="Arial" w:eastAsia="Times New Roman" w:hAnsi="Arial" w:cs="Arial"/>
          <w:sz w:val="24"/>
          <w:szCs w:val="24"/>
          <w:lang w:eastAsia="hr-HR"/>
        </w:rPr>
        <w:t xml:space="preserve"> </w:t>
      </w:r>
      <w:r w:rsidRPr="002204BF">
        <w:rPr>
          <w:rFonts w:ascii="Arial" w:eastAsia="Times New Roman" w:hAnsi="Arial" w:cs="Arial"/>
          <w:sz w:val="24"/>
          <w:szCs w:val="24"/>
        </w:rPr>
        <w:t xml:space="preserve">Povjerenstvo za raspolaganje nekretninama u poduzetničkim zonama na području Grada Ivanić-Grada otvorilo je ponudu dana 15. prosinca 2014. godine, odmah po isteku roka za predaju ponuda i utvrdilo da je pristigla ponuda </w:t>
      </w:r>
      <w:proofErr w:type="spellStart"/>
      <w:r w:rsidRPr="002204BF">
        <w:rPr>
          <w:rFonts w:ascii="Arial" w:eastAsia="Times New Roman" w:hAnsi="Arial" w:cs="Arial"/>
          <w:sz w:val="24"/>
          <w:szCs w:val="24"/>
        </w:rPr>
        <w:t>t.d</w:t>
      </w:r>
      <w:proofErr w:type="spellEnd"/>
      <w:r w:rsidRPr="002204BF">
        <w:rPr>
          <w:rFonts w:ascii="Arial" w:eastAsia="Times New Roman" w:hAnsi="Arial" w:cs="Arial"/>
          <w:sz w:val="24"/>
          <w:szCs w:val="24"/>
        </w:rPr>
        <w:t xml:space="preserve">. </w:t>
      </w:r>
      <w:proofErr w:type="spellStart"/>
      <w:r w:rsidRPr="002204BF">
        <w:rPr>
          <w:rFonts w:ascii="Arial" w:eastAsia="Times New Roman" w:hAnsi="Arial" w:cs="Arial"/>
          <w:sz w:val="24"/>
          <w:szCs w:val="24"/>
        </w:rPr>
        <w:t>Ivaplin</w:t>
      </w:r>
      <w:proofErr w:type="spellEnd"/>
      <w:r w:rsidRPr="002204BF">
        <w:rPr>
          <w:rFonts w:ascii="Arial" w:eastAsia="Times New Roman" w:hAnsi="Arial" w:cs="Arial"/>
          <w:sz w:val="24"/>
          <w:szCs w:val="24"/>
        </w:rPr>
        <w:t xml:space="preserve"> d.o.o. iz Ivanić-Grada, Moslavačka 13 i to za sljedeće nekretnine:</w:t>
      </w:r>
      <w:r>
        <w:rPr>
          <w:rFonts w:ascii="Arial" w:eastAsia="Times New Roman" w:hAnsi="Arial" w:cs="Arial"/>
          <w:sz w:val="24"/>
          <w:szCs w:val="24"/>
          <w:lang w:eastAsia="hr-HR"/>
        </w:rPr>
        <w:t xml:space="preserve"> </w:t>
      </w:r>
      <w:r w:rsidRPr="002204BF">
        <w:rPr>
          <w:rFonts w:ascii="Arial" w:eastAsia="Times New Roman" w:hAnsi="Arial" w:cs="Arial"/>
          <w:sz w:val="24"/>
          <w:szCs w:val="24"/>
        </w:rPr>
        <w:t>cjelina A ukupne površine 13.567 m2 koja se sastoji od sljedećih nekretnina:</w:t>
      </w:r>
      <w:r>
        <w:rPr>
          <w:rFonts w:ascii="Arial" w:eastAsia="Times New Roman" w:hAnsi="Arial" w:cs="Arial"/>
          <w:sz w:val="24"/>
          <w:szCs w:val="24"/>
          <w:lang w:eastAsia="hr-HR"/>
        </w:rPr>
        <w:t xml:space="preserve"> </w:t>
      </w:r>
      <w:r w:rsidRPr="002204BF">
        <w:rPr>
          <w:rFonts w:ascii="Arial" w:eastAsia="Times New Roman" w:hAnsi="Arial" w:cs="Arial"/>
          <w:sz w:val="24"/>
          <w:szCs w:val="24"/>
        </w:rPr>
        <w:t xml:space="preserve">k.č.br. 240/3, k.o. </w:t>
      </w:r>
      <w:proofErr w:type="spellStart"/>
      <w:r w:rsidRPr="002204BF">
        <w:rPr>
          <w:rFonts w:ascii="Arial" w:eastAsia="Times New Roman" w:hAnsi="Arial" w:cs="Arial"/>
          <w:sz w:val="24"/>
          <w:szCs w:val="24"/>
        </w:rPr>
        <w:t>Šarampov</w:t>
      </w:r>
      <w:proofErr w:type="spellEnd"/>
      <w:r w:rsidRPr="002204BF">
        <w:rPr>
          <w:rFonts w:ascii="Arial" w:eastAsia="Times New Roman" w:hAnsi="Arial" w:cs="Arial"/>
          <w:sz w:val="24"/>
          <w:szCs w:val="24"/>
        </w:rPr>
        <w:t>, površine 2.903 m2,</w:t>
      </w:r>
      <w:r>
        <w:rPr>
          <w:rFonts w:ascii="Arial" w:eastAsia="Times New Roman" w:hAnsi="Arial" w:cs="Arial"/>
          <w:sz w:val="24"/>
          <w:szCs w:val="24"/>
          <w:lang w:eastAsia="hr-HR"/>
        </w:rPr>
        <w:t xml:space="preserve"> </w:t>
      </w:r>
      <w:r w:rsidRPr="002204BF">
        <w:rPr>
          <w:rFonts w:ascii="Arial" w:eastAsia="Times New Roman" w:hAnsi="Arial" w:cs="Arial"/>
          <w:sz w:val="24"/>
          <w:szCs w:val="24"/>
        </w:rPr>
        <w:lastRenderedPageBreak/>
        <w:t xml:space="preserve">k.č.br. 239/3, k.o. </w:t>
      </w:r>
      <w:proofErr w:type="spellStart"/>
      <w:r w:rsidRPr="002204BF">
        <w:rPr>
          <w:rFonts w:ascii="Arial" w:eastAsia="Times New Roman" w:hAnsi="Arial" w:cs="Arial"/>
          <w:sz w:val="24"/>
          <w:szCs w:val="24"/>
        </w:rPr>
        <w:t>Šarampov</w:t>
      </w:r>
      <w:proofErr w:type="spellEnd"/>
      <w:r w:rsidRPr="002204BF">
        <w:rPr>
          <w:rFonts w:ascii="Arial" w:eastAsia="Times New Roman" w:hAnsi="Arial" w:cs="Arial"/>
          <w:sz w:val="24"/>
          <w:szCs w:val="24"/>
        </w:rPr>
        <w:t>, površine 3.888 m2,</w:t>
      </w:r>
      <w:r>
        <w:rPr>
          <w:rFonts w:ascii="Arial" w:eastAsia="Times New Roman" w:hAnsi="Arial" w:cs="Arial"/>
          <w:sz w:val="24"/>
          <w:szCs w:val="24"/>
          <w:lang w:eastAsia="hr-HR"/>
        </w:rPr>
        <w:t xml:space="preserve"> </w:t>
      </w:r>
      <w:r w:rsidRPr="002204BF">
        <w:rPr>
          <w:rFonts w:ascii="Arial" w:eastAsia="Times New Roman" w:hAnsi="Arial" w:cs="Arial"/>
          <w:sz w:val="24"/>
          <w:szCs w:val="24"/>
        </w:rPr>
        <w:t xml:space="preserve">k.č.br. 238/3, k.o. </w:t>
      </w:r>
      <w:proofErr w:type="spellStart"/>
      <w:r w:rsidRPr="002204BF">
        <w:rPr>
          <w:rFonts w:ascii="Arial" w:eastAsia="Times New Roman" w:hAnsi="Arial" w:cs="Arial"/>
          <w:sz w:val="24"/>
          <w:szCs w:val="24"/>
        </w:rPr>
        <w:t>Šarampov</w:t>
      </w:r>
      <w:proofErr w:type="spellEnd"/>
      <w:r w:rsidRPr="002204BF">
        <w:rPr>
          <w:rFonts w:ascii="Arial" w:eastAsia="Times New Roman" w:hAnsi="Arial" w:cs="Arial"/>
          <w:sz w:val="24"/>
          <w:szCs w:val="24"/>
        </w:rPr>
        <w:t>, površine 2.713 m2,</w:t>
      </w:r>
      <w:r>
        <w:rPr>
          <w:rFonts w:ascii="Arial" w:eastAsia="Times New Roman" w:hAnsi="Arial" w:cs="Arial"/>
          <w:sz w:val="24"/>
          <w:szCs w:val="24"/>
          <w:lang w:eastAsia="hr-HR"/>
        </w:rPr>
        <w:t xml:space="preserve"> </w:t>
      </w:r>
      <w:r w:rsidRPr="002204BF">
        <w:rPr>
          <w:rFonts w:ascii="Arial" w:eastAsia="Times New Roman" w:hAnsi="Arial" w:cs="Arial"/>
          <w:sz w:val="24"/>
          <w:szCs w:val="24"/>
        </w:rPr>
        <w:t xml:space="preserve">k.č.br. 237/3, k.o. </w:t>
      </w:r>
      <w:proofErr w:type="spellStart"/>
      <w:r w:rsidRPr="002204BF">
        <w:rPr>
          <w:rFonts w:ascii="Arial" w:eastAsia="Times New Roman" w:hAnsi="Arial" w:cs="Arial"/>
          <w:sz w:val="24"/>
          <w:szCs w:val="24"/>
        </w:rPr>
        <w:t>Šarampov</w:t>
      </w:r>
      <w:proofErr w:type="spellEnd"/>
      <w:r w:rsidRPr="002204BF">
        <w:rPr>
          <w:rFonts w:ascii="Arial" w:eastAsia="Times New Roman" w:hAnsi="Arial" w:cs="Arial"/>
          <w:sz w:val="24"/>
          <w:szCs w:val="24"/>
        </w:rPr>
        <w:t>, površine 4.063 m2.</w:t>
      </w:r>
      <w:r>
        <w:rPr>
          <w:rFonts w:ascii="Arial" w:eastAsia="Times New Roman" w:hAnsi="Arial" w:cs="Arial"/>
          <w:sz w:val="24"/>
          <w:szCs w:val="24"/>
          <w:lang w:eastAsia="hr-HR"/>
        </w:rPr>
        <w:t xml:space="preserve"> </w:t>
      </w:r>
      <w:r w:rsidRPr="002204BF">
        <w:rPr>
          <w:rFonts w:ascii="Arial" w:eastAsia="Times New Roman" w:hAnsi="Arial" w:cs="Arial"/>
          <w:sz w:val="24"/>
          <w:szCs w:val="24"/>
        </w:rPr>
        <w:t>Ponuđena je cijena u iznosu 1.017.536,00 kuna.</w:t>
      </w:r>
      <w:r>
        <w:rPr>
          <w:rFonts w:ascii="Arial" w:eastAsia="Times New Roman" w:hAnsi="Arial" w:cs="Arial"/>
          <w:sz w:val="24"/>
          <w:szCs w:val="24"/>
          <w:lang w:eastAsia="hr-HR"/>
        </w:rPr>
        <w:t xml:space="preserve"> </w:t>
      </w:r>
      <w:r w:rsidRPr="002204BF">
        <w:rPr>
          <w:rFonts w:ascii="Arial" w:eastAsia="Times New Roman" w:hAnsi="Arial" w:cs="Arial"/>
          <w:sz w:val="24"/>
          <w:szCs w:val="24"/>
        </w:rPr>
        <w:t xml:space="preserve">Povjerenstvo je utvrdilo, kako primjenom članka 5. Odluke  </w:t>
      </w:r>
      <w:r w:rsidRPr="002204BF">
        <w:rPr>
          <w:rFonts w:ascii="Arial" w:eastAsia="Times New Roman" w:hAnsi="Arial" w:cs="Arial"/>
          <w:sz w:val="24"/>
          <w:szCs w:val="24"/>
          <w:lang w:eastAsia="hr-HR"/>
        </w:rPr>
        <w:t xml:space="preserve">o utvrđivanju cijena neizgrađenog građevinskog zemljišta u poduzetničkim zonama na području Grada Ivanić-Grada (Službeni glasnik, broj 07/13), popust za </w:t>
      </w:r>
      <w:proofErr w:type="spellStart"/>
      <w:r w:rsidRPr="002204BF">
        <w:rPr>
          <w:rFonts w:ascii="Arial" w:eastAsia="Times New Roman" w:hAnsi="Arial" w:cs="Arial"/>
          <w:sz w:val="24"/>
          <w:szCs w:val="24"/>
          <w:lang w:eastAsia="hr-HR"/>
        </w:rPr>
        <w:t>t.d</w:t>
      </w:r>
      <w:proofErr w:type="spellEnd"/>
      <w:r w:rsidRPr="002204BF">
        <w:rPr>
          <w:rFonts w:ascii="Arial" w:eastAsia="Times New Roman" w:hAnsi="Arial" w:cs="Arial"/>
          <w:sz w:val="24"/>
          <w:szCs w:val="24"/>
          <w:lang w:eastAsia="hr-HR"/>
        </w:rPr>
        <w:t xml:space="preserve">. </w:t>
      </w:r>
      <w:proofErr w:type="spellStart"/>
      <w:r w:rsidRPr="002204BF">
        <w:rPr>
          <w:rFonts w:ascii="Arial" w:eastAsia="Times New Roman" w:hAnsi="Arial" w:cs="Arial"/>
          <w:sz w:val="24"/>
          <w:szCs w:val="24"/>
          <w:lang w:eastAsia="hr-HR"/>
        </w:rPr>
        <w:t>Ivaplin</w:t>
      </w:r>
      <w:proofErr w:type="spellEnd"/>
      <w:r w:rsidRPr="002204BF">
        <w:rPr>
          <w:rFonts w:ascii="Arial" w:eastAsia="Times New Roman" w:hAnsi="Arial" w:cs="Arial"/>
          <w:sz w:val="24"/>
          <w:szCs w:val="24"/>
          <w:lang w:eastAsia="hr-HR"/>
        </w:rPr>
        <w:t xml:space="preserve"> d.o.o. iznosi 50% obzirom da je riječ o trgovačkom društvu u kojem Grad Ivanić-Grad ima poslovne </w:t>
      </w:r>
      <w:proofErr w:type="spellStart"/>
      <w:r w:rsidRPr="002204BF">
        <w:rPr>
          <w:rFonts w:ascii="Arial" w:eastAsia="Times New Roman" w:hAnsi="Arial" w:cs="Arial"/>
          <w:sz w:val="24"/>
          <w:szCs w:val="24"/>
          <w:lang w:eastAsia="hr-HR"/>
        </w:rPr>
        <w:t>udjele.Primjenom</w:t>
      </w:r>
      <w:proofErr w:type="spellEnd"/>
      <w:r w:rsidRPr="002204BF">
        <w:rPr>
          <w:rFonts w:ascii="Arial" w:eastAsia="Times New Roman" w:hAnsi="Arial" w:cs="Arial"/>
          <w:sz w:val="24"/>
          <w:szCs w:val="24"/>
          <w:lang w:eastAsia="hr-HR"/>
        </w:rPr>
        <w:t xml:space="preserve"> popusta, </w:t>
      </w:r>
      <w:proofErr w:type="spellStart"/>
      <w:r w:rsidRPr="002204BF">
        <w:rPr>
          <w:rFonts w:ascii="Arial" w:eastAsia="Times New Roman" w:hAnsi="Arial" w:cs="Arial"/>
          <w:sz w:val="24"/>
          <w:szCs w:val="24"/>
          <w:lang w:eastAsia="hr-HR"/>
        </w:rPr>
        <w:t>t.d</w:t>
      </w:r>
      <w:proofErr w:type="spellEnd"/>
      <w:r w:rsidRPr="002204BF">
        <w:rPr>
          <w:rFonts w:ascii="Arial" w:eastAsia="Times New Roman" w:hAnsi="Arial" w:cs="Arial"/>
          <w:sz w:val="24"/>
          <w:szCs w:val="24"/>
          <w:lang w:eastAsia="hr-HR"/>
        </w:rPr>
        <w:t xml:space="preserve">. </w:t>
      </w:r>
      <w:proofErr w:type="spellStart"/>
      <w:r w:rsidRPr="002204BF">
        <w:rPr>
          <w:rFonts w:ascii="Arial" w:eastAsia="Times New Roman" w:hAnsi="Arial" w:cs="Arial"/>
          <w:sz w:val="24"/>
          <w:szCs w:val="24"/>
          <w:lang w:eastAsia="hr-HR"/>
        </w:rPr>
        <w:t>Ivaplin</w:t>
      </w:r>
      <w:proofErr w:type="spellEnd"/>
      <w:r w:rsidRPr="002204BF">
        <w:rPr>
          <w:rFonts w:ascii="Arial" w:eastAsia="Times New Roman" w:hAnsi="Arial" w:cs="Arial"/>
          <w:sz w:val="24"/>
          <w:szCs w:val="24"/>
          <w:lang w:eastAsia="hr-HR"/>
        </w:rPr>
        <w:t xml:space="preserve"> d.o.o. dužno je na ime kupnje nekretnina Gradu Ivanić-Gradu platiti iznos od 508.768,00 kuna.</w:t>
      </w:r>
      <w:r>
        <w:rPr>
          <w:rFonts w:ascii="Arial" w:eastAsia="Times New Roman" w:hAnsi="Arial" w:cs="Arial"/>
          <w:sz w:val="24"/>
          <w:szCs w:val="24"/>
          <w:lang w:eastAsia="hr-HR"/>
        </w:rPr>
        <w:t xml:space="preserve"> </w:t>
      </w:r>
      <w:r w:rsidRPr="002204BF">
        <w:rPr>
          <w:rFonts w:ascii="Arial" w:eastAsia="Times New Roman" w:hAnsi="Arial" w:cs="Arial"/>
          <w:sz w:val="24"/>
          <w:szCs w:val="24"/>
        </w:rPr>
        <w:t>Predlaže se Gradskom vijeću Grada Ivanić-Grada da usvoji ovu Odluku.</w:t>
      </w:r>
    </w:p>
    <w:p w:rsidR="00A9770A" w:rsidRDefault="00A9770A" w:rsidP="00A9770A">
      <w:pPr>
        <w:spacing w:after="0" w:line="240" w:lineRule="auto"/>
        <w:rPr>
          <w:rFonts w:ascii="Arial" w:eastAsia="Times New Roman" w:hAnsi="Arial" w:cs="Arial"/>
          <w:sz w:val="24"/>
          <w:szCs w:val="24"/>
          <w:lang w:eastAsia="hr-HR"/>
        </w:rPr>
      </w:pPr>
    </w:p>
    <w:p w:rsidR="00A9770A" w:rsidRPr="00552DA2"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 xml:space="preserve">Prije pristupanja glasovanju utvrđeno je da je sjednici </w:t>
      </w:r>
      <w:r w:rsidRPr="00552DA2">
        <w:rPr>
          <w:rFonts w:ascii="Arial" w:eastAsia="Times New Roman" w:hAnsi="Arial" w:cs="Arial"/>
          <w:sz w:val="24"/>
          <w:szCs w:val="24"/>
          <w:lang w:eastAsia="hr-HR"/>
        </w:rPr>
        <w:t>Gradskog vijeća prisutno 15</w:t>
      </w:r>
    </w:p>
    <w:p w:rsidR="00A9770A" w:rsidRPr="00552DA2"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r w:rsidRPr="00552DA2">
        <w:rPr>
          <w:rFonts w:ascii="Arial" w:eastAsia="Times New Roman" w:hAnsi="Arial" w:cs="Arial"/>
          <w:sz w:val="24"/>
          <w:szCs w:val="24"/>
          <w:lang w:eastAsia="hr-HR"/>
        </w:rPr>
        <w:t>vijećnika.</w:t>
      </w:r>
    </w:p>
    <w:p w:rsidR="00A9770A" w:rsidRPr="00AF0C10" w:rsidRDefault="00A9770A" w:rsidP="00A9770A">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A9770A" w:rsidRPr="00552DA2"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r w:rsidRPr="00552DA2">
        <w:rPr>
          <w:rFonts w:ascii="Arial" w:eastAsia="Times New Roman" w:hAnsi="Arial" w:cs="Arial"/>
          <w:sz w:val="24"/>
          <w:szCs w:val="24"/>
          <w:lang w:eastAsia="hr-HR"/>
        </w:rPr>
        <w:t xml:space="preserve">Provedenim glasovanjem konstatirano je da je sa 14 (četrnaest) glasova za  </w:t>
      </w:r>
      <w:r>
        <w:rPr>
          <w:rFonts w:ascii="Arial" w:eastAsia="Times New Roman" w:hAnsi="Arial" w:cs="Arial"/>
          <w:sz w:val="24"/>
          <w:szCs w:val="24"/>
          <w:lang w:eastAsia="hr-HR"/>
        </w:rPr>
        <w:t>i 1(jednim</w:t>
      </w:r>
      <w:r w:rsidRPr="00552DA2">
        <w:rPr>
          <w:rFonts w:ascii="Arial" w:eastAsia="Times New Roman" w:hAnsi="Arial" w:cs="Arial"/>
          <w:sz w:val="24"/>
          <w:szCs w:val="24"/>
          <w:lang w:eastAsia="hr-HR"/>
        </w:rPr>
        <w:t>) suzdržanim glasom donesena sljedeća</w:t>
      </w:r>
    </w:p>
    <w:p w:rsidR="00A9770A" w:rsidRDefault="00A9770A" w:rsidP="00A9770A">
      <w:pPr>
        <w:tabs>
          <w:tab w:val="left" w:pos="284"/>
        </w:tabs>
        <w:spacing w:after="0" w:line="240" w:lineRule="auto"/>
        <w:ind w:left="709" w:hanging="1110"/>
        <w:jc w:val="both"/>
        <w:rPr>
          <w:rFonts w:ascii="Arial" w:eastAsia="Calibri" w:hAnsi="Arial" w:cs="Times New Roman"/>
          <w:b/>
          <w:sz w:val="24"/>
          <w:szCs w:val="24"/>
        </w:rPr>
      </w:pPr>
    </w:p>
    <w:p w:rsidR="00A9770A" w:rsidRDefault="00A9770A" w:rsidP="00A9770A">
      <w:pPr>
        <w:tabs>
          <w:tab w:val="left" w:pos="284"/>
        </w:tabs>
        <w:spacing w:after="0" w:line="240" w:lineRule="auto"/>
        <w:ind w:left="709" w:hanging="1110"/>
        <w:jc w:val="center"/>
        <w:rPr>
          <w:rFonts w:ascii="Arial" w:eastAsia="Calibri" w:hAnsi="Arial" w:cs="Times New Roman"/>
          <w:b/>
          <w:sz w:val="24"/>
          <w:szCs w:val="24"/>
        </w:rPr>
      </w:pPr>
      <w:r>
        <w:rPr>
          <w:rFonts w:ascii="Arial" w:eastAsia="Calibri" w:hAnsi="Arial" w:cs="Times New Roman"/>
          <w:b/>
          <w:sz w:val="24"/>
          <w:szCs w:val="24"/>
        </w:rPr>
        <w:t>ODLUKA</w:t>
      </w:r>
    </w:p>
    <w:p w:rsidR="00A9770A" w:rsidRPr="00AF0C10" w:rsidRDefault="00A9770A" w:rsidP="00A9770A">
      <w:pPr>
        <w:tabs>
          <w:tab w:val="left" w:pos="284"/>
        </w:tabs>
        <w:spacing w:after="0" w:line="240" w:lineRule="auto"/>
        <w:ind w:left="709" w:hanging="1110"/>
        <w:jc w:val="center"/>
        <w:rPr>
          <w:rFonts w:ascii="Arial" w:eastAsia="Calibri" w:hAnsi="Arial" w:cs="Arial"/>
          <w:b/>
          <w:bCs/>
          <w:iCs/>
          <w:color w:val="000000"/>
          <w:sz w:val="24"/>
          <w:szCs w:val="24"/>
          <w:lang w:eastAsia="hr-HR"/>
        </w:rPr>
      </w:pPr>
      <w:r w:rsidRPr="00AF0C10">
        <w:rPr>
          <w:rFonts w:ascii="Arial" w:eastAsia="Calibri" w:hAnsi="Arial" w:cs="Arial"/>
          <w:b/>
          <w:bCs/>
          <w:iCs/>
          <w:color w:val="000000"/>
          <w:sz w:val="24"/>
          <w:szCs w:val="24"/>
          <w:lang w:eastAsia="hr-HR"/>
        </w:rPr>
        <w:t xml:space="preserve">o odabiru najpovoljnijeg ponuditelja za kupnju nekretnina u </w:t>
      </w:r>
    </w:p>
    <w:p w:rsidR="00A9770A" w:rsidRPr="00AF0C10" w:rsidRDefault="00A9770A" w:rsidP="00A9770A">
      <w:pPr>
        <w:tabs>
          <w:tab w:val="left" w:pos="284"/>
        </w:tabs>
        <w:spacing w:after="0" w:line="240" w:lineRule="auto"/>
        <w:ind w:left="709" w:hanging="1110"/>
        <w:jc w:val="center"/>
        <w:rPr>
          <w:rFonts w:ascii="Arial" w:eastAsia="Calibri" w:hAnsi="Arial" w:cs="Times New Roman"/>
          <w:b/>
          <w:sz w:val="24"/>
          <w:szCs w:val="24"/>
        </w:rPr>
      </w:pPr>
      <w:r w:rsidRPr="00AF0C10">
        <w:rPr>
          <w:rFonts w:ascii="Arial" w:eastAsia="Calibri" w:hAnsi="Arial" w:cs="Arial"/>
          <w:b/>
          <w:bCs/>
          <w:iCs/>
          <w:color w:val="000000"/>
          <w:sz w:val="24"/>
          <w:szCs w:val="24"/>
          <w:lang w:eastAsia="hr-HR"/>
        </w:rPr>
        <w:t>Poduzetničkoj zoni Ivanić-Grad Sjever – Zoni 6</w:t>
      </w:r>
    </w:p>
    <w:p w:rsidR="00A9770A" w:rsidRPr="00F95644" w:rsidRDefault="00A9770A" w:rsidP="00A9770A">
      <w:pPr>
        <w:tabs>
          <w:tab w:val="left" w:pos="284"/>
        </w:tabs>
        <w:spacing w:after="0" w:line="240" w:lineRule="auto"/>
        <w:ind w:left="-401"/>
        <w:jc w:val="center"/>
        <w:rPr>
          <w:rFonts w:ascii="Arial" w:eastAsia="Calibri" w:hAnsi="Arial" w:cs="Times New Roman"/>
          <w:b/>
          <w:sz w:val="24"/>
          <w:szCs w:val="24"/>
        </w:rPr>
      </w:pPr>
      <w:r>
        <w:rPr>
          <w:rFonts w:ascii="Arial" w:eastAsia="Calibri" w:hAnsi="Arial" w:cs="Times New Roman"/>
          <w:b/>
          <w:sz w:val="24"/>
          <w:szCs w:val="24"/>
        </w:rPr>
        <w:t xml:space="preserve"> </w:t>
      </w:r>
    </w:p>
    <w:p w:rsidR="00A9770A" w:rsidRDefault="00A9770A" w:rsidP="00A9770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A9770A"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je dostavljena u materijalima za sjednicu Gradskog vijeća.</w:t>
      </w:r>
    </w:p>
    <w:p w:rsidR="00A9770A"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p>
    <w:p w:rsidR="00A9770A" w:rsidRPr="00690144" w:rsidRDefault="00A9770A" w:rsidP="00A9770A">
      <w:pPr>
        <w:spacing w:after="0" w:line="240" w:lineRule="auto"/>
        <w:ind w:left="720"/>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5. </w:t>
      </w:r>
      <w:r w:rsidRPr="00690144">
        <w:rPr>
          <w:rFonts w:ascii="Arial" w:eastAsia="Times New Roman" w:hAnsi="Arial" w:cs="Arial"/>
          <w:b/>
          <w:sz w:val="24"/>
          <w:szCs w:val="24"/>
          <w:lang w:eastAsia="hr-HR"/>
        </w:rPr>
        <w:t>TOČKA</w:t>
      </w:r>
    </w:p>
    <w:p w:rsidR="00A9770A" w:rsidRDefault="00A9770A" w:rsidP="00A9770A">
      <w:pPr>
        <w:spacing w:after="0" w:line="240" w:lineRule="auto"/>
        <w:jc w:val="both"/>
        <w:rPr>
          <w:rFonts w:ascii="Arial" w:eastAsia="Times New Roman" w:hAnsi="Arial" w:cs="Arial"/>
          <w:sz w:val="24"/>
          <w:szCs w:val="24"/>
          <w:lang w:eastAsia="hr-HR"/>
        </w:rPr>
      </w:pPr>
    </w:p>
    <w:p w:rsidR="002204BF" w:rsidRPr="002204BF" w:rsidRDefault="002204BF" w:rsidP="002204BF">
      <w:pPr>
        <w:tabs>
          <w:tab w:val="center" w:pos="709"/>
        </w:tabs>
        <w:spacing w:after="0" w:line="240" w:lineRule="auto"/>
        <w:jc w:val="both"/>
        <w:rPr>
          <w:rFonts w:ascii="Arial" w:eastAsia="Calibri" w:hAnsi="Arial" w:cs="Arial"/>
          <w:sz w:val="24"/>
          <w:szCs w:val="24"/>
        </w:rPr>
      </w:pPr>
      <w:r>
        <w:rPr>
          <w:rFonts w:ascii="Arial" w:eastAsia="Times New Roman" w:hAnsi="Arial" w:cs="Arial"/>
          <w:sz w:val="24"/>
          <w:szCs w:val="24"/>
          <w:lang w:eastAsia="hr-HR"/>
        </w:rPr>
        <w:t xml:space="preserve">g. Milivoj Maršić - </w:t>
      </w:r>
      <w:r w:rsidRPr="002204BF">
        <w:rPr>
          <w:rFonts w:ascii="Arial" w:eastAsia="Calibri" w:hAnsi="Arial" w:cs="Arial"/>
          <w:sz w:val="24"/>
          <w:szCs w:val="24"/>
        </w:rPr>
        <w:t>Gradsko vijeće Grada Ivanić-Grada donijelo je Odluku o raspolaganju nekretninama u vlasništvu Grada Ivanić-Grada kojom je propisan način i uvjeti prodaje građevinskog zemljišta u vlasništvu Grada I</w:t>
      </w:r>
      <w:r>
        <w:rPr>
          <w:rFonts w:ascii="Arial" w:eastAsia="Calibri" w:hAnsi="Arial" w:cs="Arial"/>
          <w:sz w:val="24"/>
          <w:szCs w:val="24"/>
        </w:rPr>
        <w:t xml:space="preserve">vanić-Grada. </w:t>
      </w:r>
      <w:r w:rsidRPr="002204BF">
        <w:rPr>
          <w:rFonts w:ascii="Arial" w:eastAsia="Calibri" w:hAnsi="Arial" w:cs="Arial"/>
          <w:sz w:val="24"/>
          <w:szCs w:val="24"/>
        </w:rPr>
        <w:t>Predmetnom Odlukom, člankom 16. propisan je sadržaj odluke kojom se raspisuje javni natječaj, a člankom 17. propisan je način objave javnog natječaja. Predlaže</w:t>
      </w:r>
      <w:r w:rsidRPr="002204BF">
        <w:rPr>
          <w:rFonts w:ascii="Arial" w:eastAsia="Times New Roman" w:hAnsi="Arial" w:cs="Arial"/>
          <w:sz w:val="24"/>
          <w:szCs w:val="24"/>
        </w:rPr>
        <w:t xml:space="preserve"> se javni natječaj objaviti na web stranici Grada Ivanić-Grada, u jednom javnom glasilu (dnevnim novinama) i na oglasnoj ploči.</w:t>
      </w:r>
      <w:r>
        <w:rPr>
          <w:rFonts w:ascii="Arial" w:eastAsia="Times New Roman" w:hAnsi="Arial" w:cs="Arial"/>
          <w:sz w:val="24"/>
          <w:szCs w:val="24"/>
        </w:rPr>
        <w:t xml:space="preserve"> </w:t>
      </w:r>
      <w:r w:rsidRPr="002204BF">
        <w:rPr>
          <w:rFonts w:ascii="Arial" w:eastAsia="Calibri" w:hAnsi="Arial" w:cs="Arial"/>
          <w:sz w:val="24"/>
          <w:szCs w:val="24"/>
        </w:rPr>
        <w:t>Predlaže se da Gradsko vijeće usvoji predmetnu Odluku temeljem koje će biti raspisan javni natječaj za prodaju zemljišta u poduzetničkoj zoni Ivanić-Grad Sjever – Zoni 6 te će biti isti otvoren tijekom 2015. godine.</w:t>
      </w:r>
    </w:p>
    <w:p w:rsidR="002204BF" w:rsidRDefault="002204BF" w:rsidP="00A9770A">
      <w:pPr>
        <w:spacing w:after="0" w:line="240" w:lineRule="auto"/>
        <w:jc w:val="both"/>
        <w:rPr>
          <w:rFonts w:ascii="Arial" w:eastAsia="Times New Roman" w:hAnsi="Arial" w:cs="Arial"/>
          <w:sz w:val="24"/>
          <w:szCs w:val="24"/>
          <w:lang w:eastAsia="hr-HR"/>
        </w:rPr>
      </w:pPr>
    </w:p>
    <w:p w:rsidR="00A9770A" w:rsidRPr="00552DA2"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 xml:space="preserve">Prije pristupanja glasovanju utvrđeno je da je sjednici </w:t>
      </w:r>
      <w:r w:rsidRPr="00552DA2">
        <w:rPr>
          <w:rFonts w:ascii="Arial" w:eastAsia="Times New Roman" w:hAnsi="Arial" w:cs="Arial"/>
          <w:sz w:val="24"/>
          <w:szCs w:val="24"/>
          <w:lang w:eastAsia="hr-HR"/>
        </w:rPr>
        <w:t>Gradskog vijeća prisutno 15</w:t>
      </w:r>
    </w:p>
    <w:p w:rsidR="00A9770A" w:rsidRPr="00552DA2"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r w:rsidRPr="00552DA2">
        <w:rPr>
          <w:rFonts w:ascii="Arial" w:eastAsia="Times New Roman" w:hAnsi="Arial" w:cs="Arial"/>
          <w:sz w:val="24"/>
          <w:szCs w:val="24"/>
          <w:lang w:eastAsia="hr-HR"/>
        </w:rPr>
        <w:t>vijećnika.</w:t>
      </w:r>
    </w:p>
    <w:p w:rsidR="00A9770A" w:rsidRPr="00AF0C10" w:rsidRDefault="00A9770A" w:rsidP="00A9770A">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A9770A"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r w:rsidRPr="00552DA2">
        <w:rPr>
          <w:rFonts w:ascii="Arial" w:eastAsia="Times New Roman" w:hAnsi="Arial" w:cs="Arial"/>
          <w:sz w:val="24"/>
          <w:szCs w:val="24"/>
          <w:lang w:eastAsia="hr-HR"/>
        </w:rPr>
        <w:t xml:space="preserve">Provedenim glasovanjem konstatirano je da je sa 14 (četrnaest) glasova za  </w:t>
      </w:r>
      <w:r>
        <w:rPr>
          <w:rFonts w:ascii="Arial" w:eastAsia="Times New Roman" w:hAnsi="Arial" w:cs="Arial"/>
          <w:sz w:val="24"/>
          <w:szCs w:val="24"/>
          <w:lang w:eastAsia="hr-HR"/>
        </w:rPr>
        <w:t>i 1(jednim</w:t>
      </w:r>
      <w:r w:rsidRPr="00552DA2">
        <w:rPr>
          <w:rFonts w:ascii="Arial" w:eastAsia="Times New Roman" w:hAnsi="Arial" w:cs="Arial"/>
          <w:sz w:val="24"/>
          <w:szCs w:val="24"/>
          <w:lang w:eastAsia="hr-HR"/>
        </w:rPr>
        <w:t>) suzdržanim glasom donesena sljedeća</w:t>
      </w:r>
    </w:p>
    <w:p w:rsidR="00A9770A" w:rsidRPr="00552DA2"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p>
    <w:p w:rsidR="00A9770A" w:rsidRDefault="00A9770A" w:rsidP="00A9770A">
      <w:pPr>
        <w:widowControl w:val="0"/>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t xml:space="preserve">ODLUKA </w:t>
      </w:r>
    </w:p>
    <w:p w:rsidR="00A9770A" w:rsidRPr="00AF0C10" w:rsidRDefault="00A9770A" w:rsidP="00A9770A">
      <w:pPr>
        <w:pStyle w:val="Bezproreda"/>
        <w:jc w:val="center"/>
        <w:rPr>
          <w:rFonts w:ascii="Arial" w:eastAsia="Calibri" w:hAnsi="Arial" w:cs="Arial"/>
          <w:b/>
          <w:bCs/>
          <w:iCs/>
          <w:color w:val="000000"/>
          <w:sz w:val="24"/>
          <w:szCs w:val="24"/>
          <w:lang w:eastAsia="hr-HR"/>
        </w:rPr>
      </w:pPr>
      <w:r w:rsidRPr="00AF0C10">
        <w:rPr>
          <w:rFonts w:ascii="Arial" w:eastAsia="Calibri" w:hAnsi="Arial" w:cs="Arial"/>
          <w:b/>
          <w:bCs/>
          <w:iCs/>
          <w:color w:val="000000"/>
          <w:sz w:val="24"/>
          <w:szCs w:val="24"/>
          <w:lang w:eastAsia="hr-HR"/>
        </w:rPr>
        <w:t>o raspisivanju javnog natječaja za prodaju zemljišta u Poduzetničkoj zoni Ivanić-Grad Sjever – Zoni 6 radi izgradnje gospodarskih objekata</w:t>
      </w:r>
    </w:p>
    <w:p w:rsidR="00A9770A" w:rsidRDefault="00A9770A" w:rsidP="00A9770A">
      <w:pPr>
        <w:widowControl w:val="0"/>
        <w:autoSpaceDE w:val="0"/>
        <w:autoSpaceDN w:val="0"/>
        <w:adjustRightInd w:val="0"/>
        <w:spacing w:after="0" w:line="240" w:lineRule="auto"/>
        <w:jc w:val="center"/>
        <w:rPr>
          <w:rFonts w:ascii="Arial" w:eastAsia="Calibri" w:hAnsi="Arial" w:cs="Arial"/>
          <w:b/>
          <w:bCs/>
          <w:sz w:val="24"/>
          <w:szCs w:val="24"/>
        </w:rPr>
      </w:pPr>
    </w:p>
    <w:p w:rsidR="00A9770A" w:rsidRDefault="00A9770A" w:rsidP="00A9770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A9770A" w:rsidRDefault="00A9770A" w:rsidP="00A9770A">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je dostavljena u materijalima za sjednicu Gradskog vijeća. </w:t>
      </w:r>
    </w:p>
    <w:p w:rsidR="00A9770A" w:rsidRDefault="002204BF" w:rsidP="00A9770A">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lastRenderedPageBreak/>
        <w:t>Početak pauze 16.53 sati.</w:t>
      </w:r>
    </w:p>
    <w:p w:rsidR="002204BF" w:rsidRDefault="002204BF" w:rsidP="00A9770A">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Nastavak rada 17.07 sati.</w:t>
      </w:r>
    </w:p>
    <w:p w:rsidR="00A9770A" w:rsidRDefault="00A9770A" w:rsidP="00A9770A">
      <w:pPr>
        <w:spacing w:after="0" w:line="240" w:lineRule="auto"/>
        <w:ind w:left="360"/>
        <w:jc w:val="center"/>
        <w:rPr>
          <w:rFonts w:ascii="Arial" w:eastAsia="Times New Roman" w:hAnsi="Arial" w:cs="Arial"/>
          <w:b/>
          <w:sz w:val="24"/>
          <w:szCs w:val="24"/>
          <w:lang w:eastAsia="hr-HR"/>
        </w:rPr>
      </w:pPr>
      <w:r>
        <w:rPr>
          <w:rFonts w:ascii="Arial" w:eastAsia="Times New Roman" w:hAnsi="Arial" w:cs="Arial"/>
          <w:b/>
          <w:sz w:val="24"/>
          <w:szCs w:val="24"/>
          <w:lang w:eastAsia="hr-HR"/>
        </w:rPr>
        <w:t>6. TOČKA</w:t>
      </w:r>
    </w:p>
    <w:p w:rsidR="002204BF" w:rsidRPr="002204BF" w:rsidRDefault="002204BF" w:rsidP="002204BF">
      <w:pPr>
        <w:spacing w:after="0" w:line="240" w:lineRule="auto"/>
        <w:ind w:left="360"/>
        <w:rPr>
          <w:rFonts w:ascii="Arial" w:eastAsia="Times New Roman" w:hAnsi="Arial" w:cs="Arial"/>
          <w:sz w:val="24"/>
          <w:szCs w:val="24"/>
          <w:lang w:eastAsia="hr-HR"/>
        </w:rPr>
      </w:pPr>
    </w:p>
    <w:p w:rsidR="00FA119A" w:rsidRDefault="002204BF" w:rsidP="002204BF">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Željko Pongrac – navodi da je sukladno Čl. 52. Poslovnika predlagatelj akta gradonačelnik podnio je amandman dan prije održavanja sjednice na predmetnu točku dnevnog reda, te obzirom da je sukladno čl. 55. Poslovnika amandman podnio predlagatelj akta i da je podnesen u skladu s Poslovnikom isti postaje sastavni dio prijedloga akta i o njemu se ne glasuje odvojeno. Isto t</w:t>
      </w:r>
      <w:r w:rsidR="00FA119A">
        <w:rPr>
          <w:rFonts w:ascii="Arial" w:eastAsia="Times New Roman" w:hAnsi="Arial" w:cs="Arial"/>
          <w:sz w:val="24"/>
          <w:szCs w:val="24"/>
          <w:lang w:eastAsia="hr-HR"/>
        </w:rPr>
        <w:t>ako Klub vijećnika SDP-a, HSU-a i</w:t>
      </w:r>
      <w:r>
        <w:rPr>
          <w:rFonts w:ascii="Arial" w:eastAsia="Times New Roman" w:hAnsi="Arial" w:cs="Arial"/>
          <w:sz w:val="24"/>
          <w:szCs w:val="24"/>
          <w:lang w:eastAsia="hr-HR"/>
        </w:rPr>
        <w:t xml:space="preserve"> HSLS</w:t>
      </w:r>
      <w:r w:rsidR="00FA119A">
        <w:rPr>
          <w:rFonts w:ascii="Arial" w:eastAsia="Times New Roman" w:hAnsi="Arial" w:cs="Arial"/>
          <w:sz w:val="24"/>
          <w:szCs w:val="24"/>
          <w:lang w:eastAsia="hr-HR"/>
        </w:rPr>
        <w:t xml:space="preserve">-a sukladno Čl. 52. Poslovnika podnio je amandman dan prije održavanja sjednice na predmetnu točku dnevnog reda. Sukladno Čl. 55 Poslovnika amandman je podnio Klub vijećnika, a sa istim se suglasio predlagatelj akta, gradonačelnik. Podnesen je u skladu s Poslovnikom i postaje sastavni dio prijedloga akta i o njemu se ne glasuje odvojeno. Na klupe su svim vijećnicima dostavljeni amandmani. Ujedno predlaže da se objedini rasprava i glasovanje po svim </w:t>
      </w:r>
      <w:proofErr w:type="spellStart"/>
      <w:r w:rsidR="00FA119A">
        <w:rPr>
          <w:rFonts w:ascii="Arial" w:eastAsia="Times New Roman" w:hAnsi="Arial" w:cs="Arial"/>
          <w:sz w:val="24"/>
          <w:szCs w:val="24"/>
          <w:lang w:eastAsia="hr-HR"/>
        </w:rPr>
        <w:t>podtočkama</w:t>
      </w:r>
      <w:proofErr w:type="spellEnd"/>
      <w:r w:rsidR="00FA119A">
        <w:rPr>
          <w:rFonts w:ascii="Arial" w:eastAsia="Times New Roman" w:hAnsi="Arial" w:cs="Arial"/>
          <w:sz w:val="24"/>
          <w:szCs w:val="24"/>
          <w:lang w:eastAsia="hr-HR"/>
        </w:rPr>
        <w:t>.</w:t>
      </w:r>
    </w:p>
    <w:p w:rsidR="00FA119A" w:rsidRDefault="00FA119A" w:rsidP="002204BF">
      <w:pPr>
        <w:spacing w:after="0" w:line="240" w:lineRule="auto"/>
        <w:jc w:val="both"/>
        <w:rPr>
          <w:rFonts w:ascii="Arial" w:eastAsia="Times New Roman" w:hAnsi="Arial" w:cs="Arial"/>
          <w:sz w:val="24"/>
          <w:szCs w:val="24"/>
          <w:lang w:eastAsia="hr-HR"/>
        </w:rPr>
      </w:pPr>
    </w:p>
    <w:p w:rsidR="002204BF" w:rsidRDefault="00FA119A" w:rsidP="002204BF">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Gradsko vijeće jednoglasno je prihvatilo prijedlog objedinjene rasprave i glasovanja po svim </w:t>
      </w:r>
      <w:proofErr w:type="spellStart"/>
      <w:r>
        <w:rPr>
          <w:rFonts w:ascii="Arial" w:eastAsia="Times New Roman" w:hAnsi="Arial" w:cs="Arial"/>
          <w:sz w:val="24"/>
          <w:szCs w:val="24"/>
          <w:lang w:eastAsia="hr-HR"/>
        </w:rPr>
        <w:t>podtočkama</w:t>
      </w:r>
      <w:proofErr w:type="spellEnd"/>
      <w:r>
        <w:rPr>
          <w:rFonts w:ascii="Arial" w:eastAsia="Times New Roman" w:hAnsi="Arial" w:cs="Arial"/>
          <w:sz w:val="24"/>
          <w:szCs w:val="24"/>
          <w:lang w:eastAsia="hr-HR"/>
        </w:rPr>
        <w:t xml:space="preserve"> predmetne točke. </w:t>
      </w:r>
    </w:p>
    <w:p w:rsidR="00FA119A" w:rsidRDefault="00FA119A" w:rsidP="002204BF">
      <w:pPr>
        <w:spacing w:after="0" w:line="240" w:lineRule="auto"/>
        <w:jc w:val="both"/>
        <w:rPr>
          <w:rFonts w:ascii="Arial" w:eastAsia="Times New Roman" w:hAnsi="Arial" w:cs="Arial"/>
          <w:sz w:val="24"/>
          <w:szCs w:val="24"/>
          <w:lang w:eastAsia="hr-HR"/>
        </w:rPr>
      </w:pPr>
    </w:p>
    <w:p w:rsidR="000F7043" w:rsidRDefault="002204BF" w:rsidP="002204BF">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Milivoj M</w:t>
      </w:r>
      <w:r w:rsidRPr="002204BF">
        <w:rPr>
          <w:rFonts w:ascii="Arial" w:eastAsia="Times New Roman" w:hAnsi="Arial" w:cs="Arial"/>
          <w:sz w:val="24"/>
          <w:szCs w:val="24"/>
          <w:lang w:eastAsia="hr-HR"/>
        </w:rPr>
        <w:t>aršić</w:t>
      </w:r>
      <w:r>
        <w:rPr>
          <w:rFonts w:ascii="Arial" w:eastAsia="Times New Roman" w:hAnsi="Arial" w:cs="Arial"/>
          <w:sz w:val="24"/>
          <w:szCs w:val="24"/>
          <w:lang w:eastAsia="hr-HR"/>
        </w:rPr>
        <w:t xml:space="preserve"> </w:t>
      </w:r>
      <w:r w:rsidR="00FA119A">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FA119A">
        <w:rPr>
          <w:rFonts w:ascii="Arial" w:eastAsia="Times New Roman" w:hAnsi="Arial" w:cs="Arial"/>
          <w:sz w:val="24"/>
          <w:szCs w:val="24"/>
          <w:lang w:eastAsia="hr-HR"/>
        </w:rPr>
        <w:t xml:space="preserve">navodi da je pred vijećnicima prijedlog proračuna za 2015. godinu, sam proračun je utvrđen u iznosu od 76.843.800,00 kn </w:t>
      </w:r>
      <w:proofErr w:type="spellStart"/>
      <w:r w:rsidR="00FA119A">
        <w:rPr>
          <w:rFonts w:ascii="Arial" w:eastAsia="Times New Roman" w:hAnsi="Arial" w:cs="Arial"/>
          <w:sz w:val="24"/>
          <w:szCs w:val="24"/>
          <w:lang w:eastAsia="hr-HR"/>
        </w:rPr>
        <w:t>šta</w:t>
      </w:r>
      <w:proofErr w:type="spellEnd"/>
      <w:r w:rsidR="00FA119A">
        <w:rPr>
          <w:rFonts w:ascii="Arial" w:eastAsia="Times New Roman" w:hAnsi="Arial" w:cs="Arial"/>
          <w:sz w:val="24"/>
          <w:szCs w:val="24"/>
          <w:lang w:eastAsia="hr-HR"/>
        </w:rPr>
        <w:t xml:space="preserve"> je 16% više u odnosu na plan proračuna za 2014. godinu. Stavke koje su se </w:t>
      </w:r>
      <w:proofErr w:type="spellStart"/>
      <w:r w:rsidR="00FA119A">
        <w:rPr>
          <w:rFonts w:ascii="Arial" w:eastAsia="Times New Roman" w:hAnsi="Arial" w:cs="Arial"/>
          <w:sz w:val="24"/>
          <w:szCs w:val="24"/>
          <w:lang w:eastAsia="hr-HR"/>
        </w:rPr>
        <w:t>bitnije</w:t>
      </w:r>
      <w:proofErr w:type="spellEnd"/>
      <w:r w:rsidR="00FA119A">
        <w:rPr>
          <w:rFonts w:ascii="Arial" w:eastAsia="Times New Roman" w:hAnsi="Arial" w:cs="Arial"/>
          <w:sz w:val="24"/>
          <w:szCs w:val="24"/>
          <w:lang w:eastAsia="hr-HR"/>
        </w:rPr>
        <w:t xml:space="preserve"> mijenjale na prihodnoj strani su, one koje su kao značajniji prihodi, porezi od nesamostalnog rada smanjeni su za 8% zbog aktualnih promjena poreza na dohodak i tu se očekuju određena smanjenja. Porezi na imovinu su također smanjeni za nekih 25%, tekuće potpore su planirane veće za 25% zato što su ostvarena određena sredstva </w:t>
      </w:r>
      <w:r w:rsidR="00753B90">
        <w:rPr>
          <w:rFonts w:ascii="Arial" w:eastAsia="Times New Roman" w:hAnsi="Arial" w:cs="Arial"/>
          <w:sz w:val="24"/>
          <w:szCs w:val="24"/>
          <w:lang w:eastAsia="hr-HR"/>
        </w:rPr>
        <w:t xml:space="preserve">od Fonda za zaštitu okoliša koja će se realizirati u idućoj godini i najveća stavka povećanja proračuna su kapitalne potpore koje su povećane skoro 5 puta u odnosu na prošlu godinu, a radi se o tome da su tu uključeni potencijalni prihodi od strane europskih fondova, odnosno od strane proračuna kroz europske fondove putem projekata i natječaja na koje se Grad prijavio. Do sada je već dosta toga aplicirano i pripremljeno, tako da se tu očekuju određena sredstva i kao takva su predviđena u proračunu. Osim toga  povećano je i to znatno, skoro 18%, komunalni doprinos zato što se očekuje isto povećanje s osnove izgradnje određenih objekata u gradu, prije svega u zoni gdje je dobar dio parcela već prodan i još jedan veliki objekt je u planu da se izgradi u gradu i tu se očekuju određeni prihodi od komunalnog doprinosa. Prihodi od legalizacije također </w:t>
      </w:r>
      <w:r>
        <w:rPr>
          <w:rFonts w:ascii="Arial" w:eastAsia="Times New Roman" w:hAnsi="Arial" w:cs="Arial"/>
          <w:sz w:val="24"/>
          <w:szCs w:val="24"/>
          <w:lang w:eastAsia="hr-HR"/>
        </w:rPr>
        <w:t xml:space="preserve"> </w:t>
      </w:r>
      <w:r w:rsidR="00753B90">
        <w:rPr>
          <w:rFonts w:ascii="Arial" w:eastAsia="Times New Roman" w:hAnsi="Arial" w:cs="Arial"/>
          <w:sz w:val="24"/>
          <w:szCs w:val="24"/>
          <w:lang w:eastAsia="hr-HR"/>
        </w:rPr>
        <w:t xml:space="preserve">donose određeni iznos i oni su manje-više predviđeni kao i prošle godine, ali su dosta značajni, tako da se očekuju isto određeni prihodi. Što </w:t>
      </w:r>
      <w:r w:rsidR="000F7043">
        <w:rPr>
          <w:rFonts w:ascii="Arial" w:eastAsia="Times New Roman" w:hAnsi="Arial" w:cs="Arial"/>
          <w:sz w:val="24"/>
          <w:szCs w:val="24"/>
          <w:lang w:eastAsia="hr-HR"/>
        </w:rPr>
        <w:t xml:space="preserve">se tiče rudne rente, ona je planirana nešto manje u odnosu na proteklu godinu nekih 14% jer se krenulo od toga koliko je realizirano ove godine, a to je nešto manje s obzirom na aktualne i zakonske promjene, a i na sam nivo proizvodnje na našem području, tako da se iduće godine očekuje da će krenuti novi sistem utiskivanjem dušika, gdje će se povećati proizvodnja i po toj osnovi će se taj doprinos stabilizirati, odnosno i povećati. Ostali prihodi nisu toliko značajni, a na njima niti nema tako velikih promjena, a što se tiče rashodne strane Upravni odjel za lokalnu samoupravu, pravne poslove i društvene djelatnosti je smanjen u odnosu na plan protekle godine </w:t>
      </w:r>
      <w:proofErr w:type="spellStart"/>
      <w:r w:rsidR="000F7043">
        <w:rPr>
          <w:rFonts w:ascii="Arial" w:eastAsia="Times New Roman" w:hAnsi="Arial" w:cs="Arial"/>
          <w:sz w:val="24"/>
          <w:szCs w:val="24"/>
          <w:lang w:eastAsia="hr-HR"/>
        </w:rPr>
        <w:t>cca</w:t>
      </w:r>
      <w:proofErr w:type="spellEnd"/>
      <w:r w:rsidR="000F7043">
        <w:rPr>
          <w:rFonts w:ascii="Arial" w:eastAsia="Times New Roman" w:hAnsi="Arial" w:cs="Arial"/>
          <w:sz w:val="24"/>
          <w:szCs w:val="24"/>
          <w:lang w:eastAsia="hr-HR"/>
        </w:rPr>
        <w:t xml:space="preserve"> 10%, odnosno </w:t>
      </w:r>
      <w:proofErr w:type="spellStart"/>
      <w:r w:rsidR="000F7043">
        <w:rPr>
          <w:rFonts w:ascii="Arial" w:eastAsia="Times New Roman" w:hAnsi="Arial" w:cs="Arial"/>
          <w:sz w:val="24"/>
          <w:szCs w:val="24"/>
          <w:lang w:eastAsia="hr-HR"/>
        </w:rPr>
        <w:t>cca</w:t>
      </w:r>
      <w:proofErr w:type="spellEnd"/>
      <w:r w:rsidR="000F7043">
        <w:rPr>
          <w:rFonts w:ascii="Arial" w:eastAsia="Times New Roman" w:hAnsi="Arial" w:cs="Arial"/>
          <w:sz w:val="24"/>
          <w:szCs w:val="24"/>
          <w:lang w:eastAsia="hr-HR"/>
        </w:rPr>
        <w:t xml:space="preserve"> 4.000.000,00 kn, ne linearno svaka stavka nego  pojedine su ostale iste. Posljedično tome Upravni odjel za financije, gospodarstvo, komunalne djelatnosti i prostorno planiranje su planirani daleko veći  rashodi nego 2014. godine </w:t>
      </w:r>
      <w:r w:rsidR="000F7043">
        <w:rPr>
          <w:rFonts w:ascii="Arial" w:eastAsia="Times New Roman" w:hAnsi="Arial" w:cs="Arial"/>
          <w:sz w:val="24"/>
          <w:szCs w:val="24"/>
          <w:lang w:eastAsia="hr-HR"/>
        </w:rPr>
        <w:lastRenderedPageBreak/>
        <w:t xml:space="preserve">upravo zbog projekata koji su na prihodnoj strani evidentirani, odnosno koji će biti financirani iz europskih fondova ako se uspje dobiti ono što je aplicirano na natječaje. Naglašava da se radi o planskom aktu i tu su planirane stavke koje naravno se mogu ostvariti u zadanim okvirima, a mogu i nešto drugačije, ali plan je kao takav zacrtan i nastojat će ga se ostvariti. </w:t>
      </w:r>
    </w:p>
    <w:p w:rsidR="000F7043" w:rsidRDefault="000F7043" w:rsidP="002204BF">
      <w:pPr>
        <w:spacing w:after="0" w:line="240" w:lineRule="auto"/>
        <w:jc w:val="both"/>
        <w:rPr>
          <w:rFonts w:ascii="Arial" w:eastAsia="Times New Roman" w:hAnsi="Arial" w:cs="Arial"/>
          <w:sz w:val="24"/>
          <w:szCs w:val="24"/>
          <w:lang w:eastAsia="hr-HR"/>
        </w:rPr>
      </w:pPr>
    </w:p>
    <w:p w:rsidR="00A9770A" w:rsidRDefault="00184F70" w:rsidP="002204BF">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Ilija </w:t>
      </w:r>
      <w:proofErr w:type="spellStart"/>
      <w:r>
        <w:rPr>
          <w:rFonts w:ascii="Arial" w:eastAsia="Times New Roman" w:hAnsi="Arial" w:cs="Arial"/>
          <w:sz w:val="24"/>
          <w:szCs w:val="24"/>
          <w:lang w:eastAsia="hr-HR"/>
        </w:rPr>
        <w:t>Krištić</w:t>
      </w:r>
      <w:proofErr w:type="spellEnd"/>
      <w:r>
        <w:rPr>
          <w:rFonts w:ascii="Arial" w:eastAsia="Times New Roman" w:hAnsi="Arial" w:cs="Arial"/>
          <w:sz w:val="24"/>
          <w:szCs w:val="24"/>
          <w:lang w:eastAsia="hr-HR"/>
        </w:rPr>
        <w:t xml:space="preserve"> - </w:t>
      </w:r>
      <w:r w:rsidR="000F7043">
        <w:rPr>
          <w:rFonts w:ascii="Arial" w:eastAsia="Times New Roman" w:hAnsi="Arial" w:cs="Arial"/>
          <w:sz w:val="24"/>
          <w:szCs w:val="24"/>
          <w:lang w:eastAsia="hr-HR"/>
        </w:rPr>
        <w:t xml:space="preserve"> </w:t>
      </w:r>
      <w:r>
        <w:rPr>
          <w:rFonts w:ascii="Arial" w:eastAsia="Times New Roman" w:hAnsi="Arial" w:cs="Arial"/>
          <w:sz w:val="24"/>
          <w:szCs w:val="24"/>
          <w:lang w:eastAsia="hr-HR"/>
        </w:rPr>
        <w:t>navodi da je plan proračuna Grada jedan od najvažnijih dokumenata koje jedinice lokalne samouprave donose na godišnjoj razini i red je nekoliko riječi reći o tom dokument</w:t>
      </w:r>
      <w:r w:rsidR="00475ED3">
        <w:rPr>
          <w:rFonts w:ascii="Arial" w:eastAsia="Times New Roman" w:hAnsi="Arial" w:cs="Arial"/>
          <w:sz w:val="24"/>
          <w:szCs w:val="24"/>
          <w:lang w:eastAsia="hr-HR"/>
        </w:rPr>
        <w:t>u. Proračun, ovakav kakav je</w:t>
      </w:r>
      <w:r>
        <w:rPr>
          <w:rFonts w:ascii="Arial" w:eastAsia="Times New Roman" w:hAnsi="Arial" w:cs="Arial"/>
          <w:sz w:val="24"/>
          <w:szCs w:val="24"/>
          <w:lang w:eastAsia="hr-HR"/>
        </w:rPr>
        <w:t xml:space="preserve"> dosta </w:t>
      </w:r>
      <w:r w:rsidR="00475ED3">
        <w:rPr>
          <w:rFonts w:ascii="Arial" w:eastAsia="Times New Roman" w:hAnsi="Arial" w:cs="Arial"/>
          <w:sz w:val="24"/>
          <w:szCs w:val="24"/>
          <w:lang w:eastAsia="hr-HR"/>
        </w:rPr>
        <w:t xml:space="preserve">je </w:t>
      </w:r>
      <w:r>
        <w:rPr>
          <w:rFonts w:ascii="Arial" w:eastAsia="Times New Roman" w:hAnsi="Arial" w:cs="Arial"/>
          <w:sz w:val="24"/>
          <w:szCs w:val="24"/>
          <w:lang w:eastAsia="hr-HR"/>
        </w:rPr>
        <w:t xml:space="preserve">optimističan. </w:t>
      </w:r>
      <w:r w:rsidR="00475ED3">
        <w:rPr>
          <w:rFonts w:ascii="Arial" w:eastAsia="Times New Roman" w:hAnsi="Arial" w:cs="Arial"/>
          <w:sz w:val="24"/>
          <w:szCs w:val="24"/>
          <w:lang w:eastAsia="hr-HR"/>
        </w:rPr>
        <w:t>Ponekad optimizma treba, pa misl</w:t>
      </w:r>
      <w:r>
        <w:rPr>
          <w:rFonts w:ascii="Arial" w:eastAsia="Times New Roman" w:hAnsi="Arial" w:cs="Arial"/>
          <w:sz w:val="24"/>
          <w:szCs w:val="24"/>
          <w:lang w:eastAsia="hr-HR"/>
        </w:rPr>
        <w:t>i da iako bi da</w:t>
      </w:r>
      <w:r w:rsidR="00475ED3">
        <w:rPr>
          <w:rFonts w:ascii="Arial" w:eastAsia="Times New Roman" w:hAnsi="Arial" w:cs="Arial"/>
          <w:sz w:val="24"/>
          <w:szCs w:val="24"/>
          <w:lang w:eastAsia="hr-HR"/>
        </w:rPr>
        <w:t xml:space="preserve"> je osobno radio na proračunu ipak bi bio u nekim stavkama malo manje optimističan, više realan. Navodi, sam pročelnik je rako i to je u redu, koliko će Grad zahvatiti smanjenje poreznih prihoda, odnosno poreza na dohodak, odlukama što je Vlada RH učinila. Nada se da će biti tako da se neće lošije proći i da će možda u idućoj godini broj zaposlenih porasti pa će se tako na neki način i porez na dohodak povećati. Vezano na kapitalne potpore navodi da donekle može biti siguran da će biti dobivene kapitalne potpore iz županijskog proračuna i na neki način svake godine ipak Županija dodijeli jedinicama lokalne samouprave novac, pa vjeruje da će to biti i ove godine i da će možda čak biti i više od predviđenih 2.300.000,00 kn. Međutim, kapitalne potpore koje se tiču programa europskih fondova, navodi da su one njemu najveći upitnik. Ne zato što nema projekata, ima ih, neki od njih su već i započeli gradnju, pa su obustavljeni zbog lošeg izvođača, pa više nije bilo novaca, neki projekti su napravljeni kao što je nogostup </w:t>
      </w:r>
      <w:proofErr w:type="spellStart"/>
      <w:r w:rsidR="00475ED3">
        <w:rPr>
          <w:rFonts w:ascii="Arial" w:eastAsia="Times New Roman" w:hAnsi="Arial" w:cs="Arial"/>
          <w:sz w:val="24"/>
          <w:szCs w:val="24"/>
          <w:lang w:eastAsia="hr-HR"/>
        </w:rPr>
        <w:t>Caginec</w:t>
      </w:r>
      <w:proofErr w:type="spellEnd"/>
      <w:r w:rsidR="00475ED3">
        <w:rPr>
          <w:rFonts w:ascii="Arial" w:eastAsia="Times New Roman" w:hAnsi="Arial" w:cs="Arial"/>
          <w:sz w:val="24"/>
          <w:szCs w:val="24"/>
          <w:lang w:eastAsia="hr-HR"/>
        </w:rPr>
        <w:t xml:space="preserve"> – Kloštar, a priprema projekta, odnosno uskoro će sigurno biti gotov i centar Posavski </w:t>
      </w:r>
      <w:proofErr w:type="spellStart"/>
      <w:r w:rsidR="00475ED3">
        <w:rPr>
          <w:rFonts w:ascii="Arial" w:eastAsia="Times New Roman" w:hAnsi="Arial" w:cs="Arial"/>
          <w:sz w:val="24"/>
          <w:szCs w:val="24"/>
          <w:lang w:eastAsia="hr-HR"/>
        </w:rPr>
        <w:t>Bregi</w:t>
      </w:r>
      <w:proofErr w:type="spellEnd"/>
      <w:r w:rsidR="00475ED3">
        <w:rPr>
          <w:rFonts w:ascii="Arial" w:eastAsia="Times New Roman" w:hAnsi="Arial" w:cs="Arial"/>
          <w:sz w:val="24"/>
          <w:szCs w:val="24"/>
          <w:lang w:eastAsia="hr-HR"/>
        </w:rPr>
        <w:t xml:space="preserve"> i mnogi drugi projekti, međutim sve to pada u vodu ukoliko Ministarstvo regionalnog razvoja i europskih fondova, odnosno ruralnog razvoja ne bude dobilo te novce iz Europske unije, ukoliko potpredsjednik Vlade Grčić ne osigura ta sredstva boji se da ovi naši razvojni projekti</w:t>
      </w:r>
      <w:r w:rsidR="00B07AE9">
        <w:rPr>
          <w:rFonts w:ascii="Arial" w:eastAsia="Times New Roman" w:hAnsi="Arial" w:cs="Arial"/>
          <w:sz w:val="24"/>
          <w:szCs w:val="24"/>
          <w:lang w:eastAsia="hr-HR"/>
        </w:rPr>
        <w:t>,</w:t>
      </w:r>
      <w:r w:rsidR="00475ED3">
        <w:rPr>
          <w:rFonts w:ascii="Arial" w:eastAsia="Times New Roman" w:hAnsi="Arial" w:cs="Arial"/>
          <w:sz w:val="24"/>
          <w:szCs w:val="24"/>
          <w:lang w:eastAsia="hr-HR"/>
        </w:rPr>
        <w:t xml:space="preserve"> od kojih </w:t>
      </w:r>
      <w:r w:rsidR="00B07AE9">
        <w:rPr>
          <w:rFonts w:ascii="Arial" w:eastAsia="Times New Roman" w:hAnsi="Arial" w:cs="Arial"/>
          <w:sz w:val="24"/>
          <w:szCs w:val="24"/>
          <w:lang w:eastAsia="hr-HR"/>
        </w:rPr>
        <w:t xml:space="preserve">željno očekuju građani ovog grada, mogu pasti u vodu, ali i nekada su bili programi četiri godine po četiri milijuna kuna, a nije dobiveno nikada ni kune, ali bili su u nadi da će se dobiti sredstva i na taj način pospješiti rad. Još jedan, po njemu, prihod koji je prihod Grada bio uvijek stabilan, a to je rudna renta, opet prvo je država napravila izmjenu,pa Grad dobiva nešto manje, a sada, na nesreću kao korisnika proračuna,  cijena nafte na svjetskom tržištu pala je sa 100 na nekih 60 $, automatizmom će se i formula za pridobivanje rudne rente isto tako raspoloviti. Može se biti optimistično da će proraditi EOR i da će se pridobivanje nafte povećati, ali sigurno neće u tom opsegu od 40 ili 30%, ono se može povećati za 10, 20 %, ali o tome da li će to uslijediti ove godine to će se još vidjeti obzirom da je polje u probnom radu. Tako da rudna renta jedan je od većih upitnika prihodovne strane proračuna. Što se tiče prihodovnih strana ostalih korisnika, misli da su one realno planirane, otprilike u istom iznosu kao što su bili ostvarivani ove 2014. godine  što se može vidjeti iz II rebalansa proračuna. Navodi da kada je govorio o europskim fondovima vidio je da je komunalna infrastruktura  od podvožnjaka Hercegovačka – </w:t>
      </w:r>
      <w:proofErr w:type="spellStart"/>
      <w:r w:rsidR="00B07AE9">
        <w:rPr>
          <w:rFonts w:ascii="Arial" w:eastAsia="Times New Roman" w:hAnsi="Arial" w:cs="Arial"/>
          <w:sz w:val="24"/>
          <w:szCs w:val="24"/>
          <w:lang w:eastAsia="hr-HR"/>
        </w:rPr>
        <w:t>Gregorkova</w:t>
      </w:r>
      <w:proofErr w:type="spellEnd"/>
      <w:r w:rsidR="00B07AE9">
        <w:rPr>
          <w:rFonts w:ascii="Arial" w:eastAsia="Times New Roman" w:hAnsi="Arial" w:cs="Arial"/>
          <w:sz w:val="24"/>
          <w:szCs w:val="24"/>
          <w:lang w:eastAsia="hr-HR"/>
        </w:rPr>
        <w:t xml:space="preserve">, misli da se taj dio projekata nalazi u HŽ-u i da ukoliko dođe do realizacije projekta željezničkih prijelaza u ovom periodu 2015.-20120. da će i </w:t>
      </w:r>
      <w:proofErr w:type="spellStart"/>
      <w:r w:rsidR="00B07AE9">
        <w:rPr>
          <w:rFonts w:ascii="Arial" w:eastAsia="Times New Roman" w:hAnsi="Arial" w:cs="Arial"/>
          <w:sz w:val="24"/>
          <w:szCs w:val="24"/>
          <w:lang w:eastAsia="hr-HR"/>
        </w:rPr>
        <w:t>Boltov</w:t>
      </w:r>
      <w:proofErr w:type="spellEnd"/>
      <w:r w:rsidR="00B07AE9">
        <w:rPr>
          <w:rFonts w:ascii="Arial" w:eastAsia="Times New Roman" w:hAnsi="Arial" w:cs="Arial"/>
          <w:sz w:val="24"/>
          <w:szCs w:val="24"/>
          <w:lang w:eastAsia="hr-HR"/>
        </w:rPr>
        <w:t xml:space="preserve"> brijeg i Savska-</w:t>
      </w:r>
      <w:proofErr w:type="spellStart"/>
      <w:r w:rsidR="00B07AE9">
        <w:rPr>
          <w:rFonts w:ascii="Arial" w:eastAsia="Times New Roman" w:hAnsi="Arial" w:cs="Arial"/>
          <w:sz w:val="24"/>
          <w:szCs w:val="24"/>
          <w:lang w:eastAsia="hr-HR"/>
        </w:rPr>
        <w:t>Vulinčeva</w:t>
      </w:r>
      <w:proofErr w:type="spellEnd"/>
      <w:r w:rsidR="00B07AE9">
        <w:rPr>
          <w:rFonts w:ascii="Arial" w:eastAsia="Times New Roman" w:hAnsi="Arial" w:cs="Arial"/>
          <w:sz w:val="24"/>
          <w:szCs w:val="24"/>
          <w:lang w:eastAsia="hr-HR"/>
        </w:rPr>
        <w:t xml:space="preserve">, a i </w:t>
      </w:r>
      <w:proofErr w:type="spellStart"/>
      <w:r w:rsidR="00B07AE9">
        <w:rPr>
          <w:rFonts w:ascii="Arial" w:eastAsia="Times New Roman" w:hAnsi="Arial" w:cs="Arial"/>
          <w:sz w:val="24"/>
          <w:szCs w:val="24"/>
          <w:lang w:eastAsia="hr-HR"/>
        </w:rPr>
        <w:t>Majdekova</w:t>
      </w:r>
      <w:proofErr w:type="spellEnd"/>
      <w:r w:rsidR="00B07AE9">
        <w:rPr>
          <w:rFonts w:ascii="Arial" w:eastAsia="Times New Roman" w:hAnsi="Arial" w:cs="Arial"/>
          <w:sz w:val="24"/>
          <w:szCs w:val="24"/>
          <w:lang w:eastAsia="hr-HR"/>
        </w:rPr>
        <w:t xml:space="preserve"> i na kraju četvrti prijelaz u </w:t>
      </w:r>
      <w:proofErr w:type="spellStart"/>
      <w:r w:rsidR="00B07AE9">
        <w:rPr>
          <w:rFonts w:ascii="Arial" w:eastAsia="Times New Roman" w:hAnsi="Arial" w:cs="Arial"/>
          <w:sz w:val="24"/>
          <w:szCs w:val="24"/>
          <w:lang w:eastAsia="hr-HR"/>
        </w:rPr>
        <w:t>Deanovcu</w:t>
      </w:r>
      <w:proofErr w:type="spellEnd"/>
      <w:r w:rsidR="00B07AE9">
        <w:rPr>
          <w:rFonts w:ascii="Arial" w:eastAsia="Times New Roman" w:hAnsi="Arial" w:cs="Arial"/>
          <w:sz w:val="24"/>
          <w:szCs w:val="24"/>
          <w:lang w:eastAsia="hr-HR"/>
        </w:rPr>
        <w:t xml:space="preserve"> biti riješen iz tog projekta. Što se tiče samog proračuna osobno će podržati ovaj prijedlog.</w:t>
      </w:r>
    </w:p>
    <w:p w:rsidR="00B07AE9" w:rsidRDefault="00B07AE9" w:rsidP="002204BF">
      <w:pPr>
        <w:spacing w:after="0" w:line="240" w:lineRule="auto"/>
        <w:jc w:val="both"/>
        <w:rPr>
          <w:rFonts w:ascii="Arial" w:eastAsia="Times New Roman" w:hAnsi="Arial" w:cs="Arial"/>
          <w:sz w:val="24"/>
          <w:szCs w:val="24"/>
          <w:lang w:eastAsia="hr-HR"/>
        </w:rPr>
      </w:pPr>
    </w:p>
    <w:p w:rsidR="0077263E" w:rsidRDefault="00980D60" w:rsidP="002204BF">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Željko </w:t>
      </w:r>
      <w:proofErr w:type="spellStart"/>
      <w:r>
        <w:rPr>
          <w:rFonts w:ascii="Arial" w:eastAsia="Times New Roman" w:hAnsi="Arial" w:cs="Arial"/>
          <w:sz w:val="24"/>
          <w:szCs w:val="24"/>
          <w:lang w:eastAsia="hr-HR"/>
        </w:rPr>
        <w:t>Brezovečki</w:t>
      </w:r>
      <w:proofErr w:type="spellEnd"/>
      <w:r>
        <w:rPr>
          <w:rFonts w:ascii="Arial" w:eastAsia="Times New Roman" w:hAnsi="Arial" w:cs="Arial"/>
          <w:sz w:val="24"/>
          <w:szCs w:val="24"/>
          <w:lang w:eastAsia="hr-HR"/>
        </w:rPr>
        <w:t xml:space="preserve"> – vezano za predškolski odgoj zanimaju ga neke stvari, ako se može pojasniti. </w:t>
      </w:r>
      <w:proofErr w:type="spellStart"/>
      <w:r>
        <w:rPr>
          <w:rFonts w:ascii="Arial" w:eastAsia="Times New Roman" w:hAnsi="Arial" w:cs="Arial"/>
          <w:sz w:val="24"/>
          <w:szCs w:val="24"/>
          <w:lang w:eastAsia="hr-HR"/>
        </w:rPr>
        <w:t>Poznavajući</w:t>
      </w:r>
      <w:proofErr w:type="spellEnd"/>
      <w:r>
        <w:rPr>
          <w:rFonts w:ascii="Arial" w:eastAsia="Times New Roman" w:hAnsi="Arial" w:cs="Arial"/>
          <w:sz w:val="24"/>
          <w:szCs w:val="24"/>
          <w:lang w:eastAsia="hr-HR"/>
        </w:rPr>
        <w:t xml:space="preserve"> u Gradu da nije bilo dovoljno kapaciteta za smještaj djece u Dječje vrtiće u vlasništvu Grada, zahvaljujući samoinicijativi otvorio se privatni </w:t>
      </w:r>
      <w:r>
        <w:rPr>
          <w:rFonts w:ascii="Arial" w:eastAsia="Times New Roman" w:hAnsi="Arial" w:cs="Arial"/>
          <w:sz w:val="24"/>
          <w:szCs w:val="24"/>
          <w:lang w:eastAsia="hr-HR"/>
        </w:rPr>
        <w:lastRenderedPageBreak/>
        <w:t xml:space="preserve">vrtić Roda. Dobivena je dozvola od Ministarstva za dvije odgojne grupe po 22 djece, ukupno 44, i nije mu jasno u točki 6. Je navedeno da Grad Ivanić-Grad će poticati i djecu u Dječjem vrtiću Roda sa 32 djece, pa ga zanima zašto je stavljeno ograničenje na 32 i od kuda se došlo do te brojke, kada se radi samo o kapacitetu do maksimuma 44 što znači 10 djece više, pa samim tim pošto Grad izdvaja za svako dijete koje se nalazi u gradskom vrtiću 1.379,00 kn, pa tako i za ovo i misli da je to itekako za Grad došlo dobro jer se uspjelo svu djecu upisati, a uzimajući u obzir da gradonačelnik itekako pazi i vodi brigu o predškolskom odgoju i djeci, misli i predlaže da bi bilo dobro da se izmijeni i stavi da se može poticati, odnosno želi poticati za 44 djece. Uzimajući u obzir da gradski vrtić nema dosta smještajnog kapaciteta, itekako je ovo bilo dodro došlo da se moglo svu djecu smjestiti. Kada se gleda s druge strane, u gradskom dječjem vrtiću </w:t>
      </w:r>
      <w:r w:rsidR="0077263E">
        <w:rPr>
          <w:rFonts w:ascii="Arial" w:eastAsia="Times New Roman" w:hAnsi="Arial" w:cs="Arial"/>
          <w:sz w:val="24"/>
          <w:szCs w:val="24"/>
          <w:lang w:eastAsia="hr-HR"/>
        </w:rPr>
        <w:t xml:space="preserve">u Ivanić-Gradu može se reći da naši vrtići itekako trebaju poraditi na usklađivanju papira, na normi i svega onoga što je propisala EU, za razliku od ovoga vrtića koji posjeduje sve te papire </w:t>
      </w:r>
      <w:r>
        <w:rPr>
          <w:rFonts w:ascii="Arial" w:eastAsia="Times New Roman" w:hAnsi="Arial" w:cs="Arial"/>
          <w:sz w:val="24"/>
          <w:szCs w:val="24"/>
          <w:lang w:eastAsia="hr-HR"/>
        </w:rPr>
        <w:t xml:space="preserve"> </w:t>
      </w:r>
      <w:r w:rsidR="0077263E">
        <w:rPr>
          <w:rFonts w:ascii="Arial" w:eastAsia="Times New Roman" w:hAnsi="Arial" w:cs="Arial"/>
          <w:sz w:val="24"/>
          <w:szCs w:val="24"/>
          <w:lang w:eastAsia="hr-HR"/>
        </w:rPr>
        <w:t>i zapravo može proći sve ono što je potrebno kada dođu bilo kakve inspekcije i ima sve ono što treba imati kao svaki europski vrtić, što znači možemo se ponositi i dičiti da nam to može biti kao ogledni primjerak, pa zato ne vidi potrebe zašto bi ograničavali. Predlaže da se još doda 10 mjesta da bi poticali i drugo želi reći da tamo radi pet mladih školovanih ljudi iz Ivanić-Grada, što znači ipak samoinicijativno se uspjelo petoro građana Ivanić-Grada zaposliti, a da vlasnica prilikom otvaranja Dječjeg vrtića nije dobila poticaje niti iz Grada, niti iz države, nego samoinicijativno je otvorila taj vrtić i zahvaljujući razumijevanju Grada Ivanić-Grada, podršci koju dobiva u sufinanciranju broja djece, taj vrtić radi na obostrano zadovoljstvo, pa da se nastavi tako i dalje predlaže da se doda tih deset  jer ionako se ne može proći kvota dobivena od Ministarstva.</w:t>
      </w:r>
    </w:p>
    <w:p w:rsidR="0077263E" w:rsidRDefault="0077263E" w:rsidP="002204BF">
      <w:pPr>
        <w:spacing w:after="0" w:line="240" w:lineRule="auto"/>
        <w:jc w:val="both"/>
        <w:rPr>
          <w:rFonts w:ascii="Arial" w:eastAsia="Times New Roman" w:hAnsi="Arial" w:cs="Arial"/>
          <w:sz w:val="24"/>
          <w:szCs w:val="24"/>
          <w:lang w:eastAsia="hr-HR"/>
        </w:rPr>
      </w:pPr>
    </w:p>
    <w:p w:rsidR="00B07AE9" w:rsidRDefault="0077263E" w:rsidP="002204BF">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Gradonačelnik – navodi da su momentalno u proračunu osigurana sredstva za 32 djece za vrtić Roda</w:t>
      </w:r>
      <w:r w:rsidR="00A963C2">
        <w:rPr>
          <w:rFonts w:ascii="Arial" w:eastAsia="Times New Roman" w:hAnsi="Arial" w:cs="Arial"/>
          <w:sz w:val="24"/>
          <w:szCs w:val="24"/>
          <w:lang w:eastAsia="hr-HR"/>
        </w:rPr>
        <w:t xml:space="preserve"> kroz sufinanciranje koje je po prvi puta sada uvedeno u gradu i privatnih vrtića i privatnih kapaciteta </w:t>
      </w:r>
      <w:r w:rsidR="00980D60">
        <w:rPr>
          <w:rFonts w:ascii="Arial" w:eastAsia="Times New Roman" w:hAnsi="Arial" w:cs="Arial"/>
          <w:sz w:val="24"/>
          <w:szCs w:val="24"/>
          <w:lang w:eastAsia="hr-HR"/>
        </w:rPr>
        <w:t xml:space="preserve"> </w:t>
      </w:r>
      <w:r w:rsidR="00A963C2">
        <w:rPr>
          <w:rFonts w:ascii="Arial" w:eastAsia="Times New Roman" w:hAnsi="Arial" w:cs="Arial"/>
          <w:sz w:val="24"/>
          <w:szCs w:val="24"/>
          <w:lang w:eastAsia="hr-HR"/>
        </w:rPr>
        <w:t>i naravno da je Gradu u interesu da takvih inicijativa bude i više, zato su upravo i poduzete mjere prošle godine i misli da je jednoglasno podržana takva inicijativa da će se to poticati</w:t>
      </w:r>
      <w:r w:rsidR="00312258">
        <w:rPr>
          <w:rFonts w:ascii="Arial" w:eastAsia="Times New Roman" w:hAnsi="Arial" w:cs="Arial"/>
          <w:sz w:val="24"/>
          <w:szCs w:val="24"/>
          <w:lang w:eastAsia="hr-HR"/>
        </w:rPr>
        <w:t xml:space="preserve">. Grad je u stalnom kontaktu sa dotičnim </w:t>
      </w:r>
      <w:proofErr w:type="spellStart"/>
      <w:r w:rsidR="00312258">
        <w:rPr>
          <w:rFonts w:ascii="Arial" w:eastAsia="Times New Roman" w:hAnsi="Arial" w:cs="Arial"/>
          <w:sz w:val="24"/>
          <w:szCs w:val="24"/>
          <w:lang w:eastAsia="hr-HR"/>
        </w:rPr>
        <w:t>vrtićem</w:t>
      </w:r>
      <w:proofErr w:type="spellEnd"/>
      <w:r w:rsidR="00312258">
        <w:rPr>
          <w:rFonts w:ascii="Arial" w:eastAsia="Times New Roman" w:hAnsi="Arial" w:cs="Arial"/>
          <w:sz w:val="24"/>
          <w:szCs w:val="24"/>
          <w:lang w:eastAsia="hr-HR"/>
        </w:rPr>
        <w:t>, Grad ima i u Upravnom vijeću vrtića svog predstavnika i broj o kojem se sada govori potpuno zadovoljava sadašnje kapacitete vrtića i kao takav je ušao u plan i za to su planirana sredstva. Ukoliko će biti više djece u vrtiću i ako će bit potrebe za većim brojem djece, uvijek se može kroz rebalans pronaći sredstva za eventualno dodatno financiranje s time da za sada nema potrebe za to, odnosno ta brojka potpuno zadovoljava, a i s obzirom na proračun koji je štedljiv u tim stavkama, nije bilo potrebe da se tu povećava broj. Između uprave vrtića i Grada postoji dobra suradnja, stalni je kontakt i niti jedna odluka nije donesena bez veze nego je ona potpuno uravnotežena i dogovorena i sa upravom vrtića.</w:t>
      </w:r>
    </w:p>
    <w:p w:rsidR="00312258" w:rsidRDefault="00312258" w:rsidP="002204BF">
      <w:pPr>
        <w:spacing w:after="0" w:line="240" w:lineRule="auto"/>
        <w:jc w:val="both"/>
        <w:rPr>
          <w:rFonts w:ascii="Arial" w:eastAsia="Times New Roman" w:hAnsi="Arial" w:cs="Arial"/>
          <w:sz w:val="24"/>
          <w:szCs w:val="24"/>
          <w:lang w:eastAsia="hr-HR"/>
        </w:rPr>
      </w:pPr>
    </w:p>
    <w:p w:rsidR="00312258" w:rsidRDefault="00312258" w:rsidP="002204BF">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Igor </w:t>
      </w:r>
      <w:proofErr w:type="spellStart"/>
      <w:r>
        <w:rPr>
          <w:rFonts w:ascii="Arial" w:eastAsia="Times New Roman" w:hAnsi="Arial" w:cs="Arial"/>
          <w:sz w:val="24"/>
          <w:szCs w:val="24"/>
          <w:lang w:eastAsia="hr-HR"/>
        </w:rPr>
        <w:t>Cepetić</w:t>
      </w:r>
      <w:proofErr w:type="spellEnd"/>
      <w:r>
        <w:rPr>
          <w:rFonts w:ascii="Arial" w:eastAsia="Times New Roman" w:hAnsi="Arial" w:cs="Arial"/>
          <w:sz w:val="24"/>
          <w:szCs w:val="24"/>
          <w:lang w:eastAsia="hr-HR"/>
        </w:rPr>
        <w:t xml:space="preserve"> – navodi da govori u svoje osobno ime, ne ispred Kluba, proračun je optimističan, ambiciozan, velika većina se oslanja na europske fondove</w:t>
      </w:r>
      <w:r w:rsidR="003F62FF">
        <w:rPr>
          <w:rFonts w:ascii="Arial" w:eastAsia="Times New Roman" w:hAnsi="Arial" w:cs="Arial"/>
          <w:sz w:val="24"/>
          <w:szCs w:val="24"/>
          <w:lang w:eastAsia="hr-HR"/>
        </w:rPr>
        <w:t xml:space="preserve">, znači i što se tiče programa održavanja komunalne infrastrukture, ali i izgradnje. Razlog zašto će podržati prijedlog je da se da šansa gradonačelniku koji je predlagač proračuna, ako ga uspije ostvariti ima njegovu podršku, a ako se nešto ne ostvari ima pravo na svaku kritiku, pa očito da netko nije dobro planirao. </w:t>
      </w:r>
    </w:p>
    <w:p w:rsidR="003F62FF" w:rsidRDefault="003F62FF" w:rsidP="002204BF">
      <w:pPr>
        <w:spacing w:after="0" w:line="240" w:lineRule="auto"/>
        <w:jc w:val="both"/>
        <w:rPr>
          <w:rFonts w:ascii="Arial" w:eastAsia="Times New Roman" w:hAnsi="Arial" w:cs="Arial"/>
          <w:sz w:val="24"/>
          <w:szCs w:val="24"/>
          <w:lang w:eastAsia="hr-HR"/>
        </w:rPr>
      </w:pPr>
    </w:p>
    <w:p w:rsidR="00197672" w:rsidRDefault="003F62FF" w:rsidP="002204BF">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 drago mu je što vijećnik dijeli taj optimističan duh, naravno da je svjestan da se sve od navedenog neće ostvariti, pogotovo dio na koji se ne može utjecati. Naravno da je to u plan stavljeno, projekti koji su najznačajniji u tom  djelu su </w:t>
      </w:r>
      <w:r>
        <w:rPr>
          <w:rFonts w:ascii="Arial" w:eastAsia="Times New Roman" w:hAnsi="Arial" w:cs="Arial"/>
          <w:sz w:val="24"/>
          <w:szCs w:val="24"/>
          <w:lang w:eastAsia="hr-HR"/>
        </w:rPr>
        <w:lastRenderedPageBreak/>
        <w:t xml:space="preserve">zapravo završeni, dokumentaciju Grad ima, za šetnicu već je predano na Ministarstvo turizma prije mjesec dana, što se tiče centar u Posavskim </w:t>
      </w:r>
      <w:proofErr w:type="spellStart"/>
      <w:r>
        <w:rPr>
          <w:rFonts w:ascii="Arial" w:eastAsia="Times New Roman" w:hAnsi="Arial" w:cs="Arial"/>
          <w:sz w:val="24"/>
          <w:szCs w:val="24"/>
          <w:lang w:eastAsia="hr-HR"/>
        </w:rPr>
        <w:t>Bregima</w:t>
      </w:r>
      <w:proofErr w:type="spellEnd"/>
      <w:r>
        <w:rPr>
          <w:rFonts w:ascii="Arial" w:eastAsia="Times New Roman" w:hAnsi="Arial" w:cs="Arial"/>
          <w:sz w:val="24"/>
          <w:szCs w:val="24"/>
          <w:lang w:eastAsia="hr-HR"/>
        </w:rPr>
        <w:t xml:space="preserve"> on je u fazi dobivanja lokacijske dozvole i biti će spreman za Fond za ruralni razvoj u potpunosti, Što se tiče Šumećana to je odrađeno u bivšem mandatu, praktički su i započeli radove koji praktički nisu ni krenuli, ali u razvoju sa Ministarstvom cijeli taj projekt je spreman za Fond za ruralni razvoj. Jasno da ne ovisi samo o Gradu, da ovisi o državi, Grad ima dokumentaciju, Grad će je aplicirati i ona je zato ovdje u planu, a da li će se ostvariti ili ne , dobro je vijećnik rekao, moći će prigovarati ako će rebalansirati, a siguran je da će rebalansirati, pa </w:t>
      </w:r>
      <w:r w:rsidR="00197672">
        <w:rPr>
          <w:rFonts w:ascii="Arial" w:eastAsia="Times New Roman" w:hAnsi="Arial" w:cs="Arial"/>
          <w:sz w:val="24"/>
          <w:szCs w:val="24"/>
          <w:lang w:eastAsia="hr-HR"/>
        </w:rPr>
        <w:t xml:space="preserve">neka budu i tada objektivni kao </w:t>
      </w:r>
      <w:proofErr w:type="spellStart"/>
      <w:r w:rsidR="00197672">
        <w:rPr>
          <w:rFonts w:ascii="Arial" w:eastAsia="Times New Roman" w:hAnsi="Arial" w:cs="Arial"/>
          <w:sz w:val="24"/>
          <w:szCs w:val="24"/>
          <w:lang w:eastAsia="hr-HR"/>
        </w:rPr>
        <w:t>šti</w:t>
      </w:r>
      <w:proofErr w:type="spellEnd"/>
      <w:r w:rsidR="00197672">
        <w:rPr>
          <w:rFonts w:ascii="Arial" w:eastAsia="Times New Roman" w:hAnsi="Arial" w:cs="Arial"/>
          <w:sz w:val="24"/>
          <w:szCs w:val="24"/>
          <w:lang w:eastAsia="hr-HR"/>
        </w:rPr>
        <w:t xml:space="preserve"> su i sada.</w:t>
      </w:r>
    </w:p>
    <w:p w:rsidR="00197672" w:rsidRDefault="00197672" w:rsidP="002204BF">
      <w:pPr>
        <w:spacing w:after="0" w:line="240" w:lineRule="auto"/>
        <w:jc w:val="both"/>
        <w:rPr>
          <w:rFonts w:ascii="Arial" w:eastAsia="Times New Roman" w:hAnsi="Arial" w:cs="Arial"/>
          <w:sz w:val="24"/>
          <w:szCs w:val="24"/>
          <w:lang w:eastAsia="hr-HR"/>
        </w:rPr>
      </w:pPr>
    </w:p>
    <w:p w:rsidR="003F62FF" w:rsidRDefault="00197672" w:rsidP="002204BF">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Boris Kovačić - </w:t>
      </w:r>
      <w:r w:rsidR="003F62FF">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navodi da ima malo drugačije gledište po pitanju prijedloga proračuna od svojih kolega i isto misli da je realan u toj ocjeni. Navodi da on ovaj proračun neće podržati, ne može ga podržati iz nekoliko razloga što će i obrazložiti. Naravno da je svaki proračun svjedočenje određenih politika, pa tako i ovaj. Već je ovdje rečeno da je to jedan, ako ne u i u tekućoj kalendarskoj godini najvažniji dokument, tim više što je to nastavak i određenih politika i to je dokument, materijal iz kojeg se vidi i ta politika vladajućih i ono što nas očekuje konkretno sada u 2015. </w:t>
      </w:r>
      <w:r w:rsidR="00BB3DAA">
        <w:rPr>
          <w:rFonts w:ascii="Arial" w:eastAsia="Times New Roman" w:hAnsi="Arial" w:cs="Arial"/>
          <w:sz w:val="24"/>
          <w:szCs w:val="24"/>
          <w:lang w:eastAsia="hr-HR"/>
        </w:rPr>
        <w:t>g</w:t>
      </w:r>
      <w:r>
        <w:rPr>
          <w:rFonts w:ascii="Arial" w:eastAsia="Times New Roman" w:hAnsi="Arial" w:cs="Arial"/>
          <w:sz w:val="24"/>
          <w:szCs w:val="24"/>
          <w:lang w:eastAsia="hr-HR"/>
        </w:rPr>
        <w:t>odini, i to interesira</w:t>
      </w:r>
      <w:r w:rsidR="00BB3DAA">
        <w:rPr>
          <w:rFonts w:ascii="Arial" w:eastAsia="Times New Roman" w:hAnsi="Arial" w:cs="Arial"/>
          <w:sz w:val="24"/>
          <w:szCs w:val="24"/>
          <w:lang w:eastAsia="hr-HR"/>
        </w:rPr>
        <w:t>,</w:t>
      </w:r>
      <w:r>
        <w:rPr>
          <w:rFonts w:ascii="Arial" w:eastAsia="Times New Roman" w:hAnsi="Arial" w:cs="Arial"/>
          <w:sz w:val="24"/>
          <w:szCs w:val="24"/>
          <w:lang w:eastAsia="hr-HR"/>
        </w:rPr>
        <w:t xml:space="preserve"> ne samo vijećnike</w:t>
      </w:r>
      <w:r w:rsidR="00BB3DAA">
        <w:rPr>
          <w:rFonts w:ascii="Arial" w:eastAsia="Times New Roman" w:hAnsi="Arial" w:cs="Arial"/>
          <w:sz w:val="24"/>
          <w:szCs w:val="24"/>
          <w:lang w:eastAsia="hr-HR"/>
        </w:rPr>
        <w:t>,</w:t>
      </w:r>
      <w:r>
        <w:rPr>
          <w:rFonts w:ascii="Arial" w:eastAsia="Times New Roman" w:hAnsi="Arial" w:cs="Arial"/>
          <w:sz w:val="24"/>
          <w:szCs w:val="24"/>
          <w:lang w:eastAsia="hr-HR"/>
        </w:rPr>
        <w:t xml:space="preserve"> nego i cjelokupnu javnost </w:t>
      </w:r>
      <w:r w:rsidR="00BB3DAA">
        <w:rPr>
          <w:rFonts w:ascii="Arial" w:eastAsia="Times New Roman" w:hAnsi="Arial" w:cs="Arial"/>
          <w:sz w:val="24"/>
          <w:szCs w:val="24"/>
          <w:lang w:eastAsia="hr-HR"/>
        </w:rPr>
        <w:t xml:space="preserve">našeg grada i </w:t>
      </w:r>
      <w:r w:rsidR="00287C78">
        <w:rPr>
          <w:rFonts w:ascii="Arial" w:eastAsia="Times New Roman" w:hAnsi="Arial" w:cs="Arial"/>
          <w:sz w:val="24"/>
          <w:szCs w:val="24"/>
          <w:lang w:eastAsia="hr-HR"/>
        </w:rPr>
        <w:t xml:space="preserve">ne zna </w:t>
      </w:r>
      <w:r w:rsidR="00BB3DAA">
        <w:rPr>
          <w:rFonts w:ascii="Arial" w:eastAsia="Times New Roman" w:hAnsi="Arial" w:cs="Arial"/>
          <w:sz w:val="24"/>
          <w:szCs w:val="24"/>
          <w:lang w:eastAsia="hr-HR"/>
        </w:rPr>
        <w:t>koliko je ovdje rečeno</w:t>
      </w:r>
      <w:r w:rsidR="00287C78">
        <w:rPr>
          <w:rFonts w:ascii="Arial" w:eastAsia="Times New Roman" w:hAnsi="Arial" w:cs="Arial"/>
          <w:sz w:val="24"/>
          <w:szCs w:val="24"/>
          <w:lang w:eastAsia="hr-HR"/>
        </w:rPr>
        <w:t xml:space="preserve"> optimističan, ambiciozan, itd., realan, osobno ga ne brine niti jedan proračun koji nije do kraja realan. Po njemu to nije glavni problem. Ni ovoj proračun nije do kraja realan, naprosto je to potvrdio i gospodin gradonačelnik. Međutim to nije glavni problem. Problem je ambicija, i to se sada plaši, implicite se da zaključiti iz naglaska g. gradonačelnika da se neće to i to ostvariti, ambicija je bitna. Bez obzira na teškoće u strukturi ovog proračuna, posebno kada se gleda strukturu prihoda, ona je zabrinjavajuća. Sigurno je da su rashodi uvijek dobrim dijelom izraz želja, zahtjeva, MO-a, vijećnika, političkih struktura, građana, udruga, to je jasno, nađe se neki kompromis i oni su tu i onda se negdje nađe uravnoteženje s prihodima. Naravno da bi trebalo biti obrnuto, ali u praksi  je najčešće ovaj postupak i onda se štimaju prihodi i boji se da se tu previše malo štimalo. Struktura prihoda je zabrinjavajuća, previše je tu ali. Kada se uzme porezne prihode, rečeno je da će oni padati promjenom zakonskih propisa, neće rasti, ne očekuje se ni veće zaposlenje u slijedećoj godini, govorilo se dosta o drugom najvažnijem prihodu </w:t>
      </w:r>
      <w:r w:rsidR="003E7D74">
        <w:rPr>
          <w:rFonts w:ascii="Arial" w:eastAsia="Times New Roman" w:hAnsi="Arial" w:cs="Arial"/>
          <w:sz w:val="24"/>
          <w:szCs w:val="24"/>
          <w:lang w:eastAsia="hr-HR"/>
        </w:rPr>
        <w:t xml:space="preserve">rudnoj renti, koji također u ovom trenutku ne može se optimistički gledati zbog pada cijene nafte, ali neki analitičari već govore da to neće potrajati, znači ne može se ni u strukturi tih prihoda gledati potpuno optimistično. Brinu i prihodi, bez obzora prodaja zemljišta, povećanje komunalnog doprinosa i komunalne naknade. Zna da je dosta dobra naplativost, bile su i ovrhe, ali taj dio se vjerojatno sada </w:t>
      </w:r>
      <w:proofErr w:type="spellStart"/>
      <w:r w:rsidR="003E7D74">
        <w:rPr>
          <w:rFonts w:ascii="Arial" w:eastAsia="Times New Roman" w:hAnsi="Arial" w:cs="Arial"/>
          <w:sz w:val="24"/>
          <w:szCs w:val="24"/>
          <w:lang w:eastAsia="hr-HR"/>
        </w:rPr>
        <w:t>izkonzumirao</w:t>
      </w:r>
      <w:proofErr w:type="spellEnd"/>
      <w:r w:rsidR="003E7D74">
        <w:rPr>
          <w:rFonts w:ascii="Arial" w:eastAsia="Times New Roman" w:hAnsi="Arial" w:cs="Arial"/>
          <w:sz w:val="24"/>
          <w:szCs w:val="24"/>
          <w:lang w:eastAsia="hr-HR"/>
        </w:rPr>
        <w:t xml:space="preserve">, tako da ne zna da se više može biti toliko optimistično u ta dva prihoda, i s naslova komunalnog doprinosa i komunalne  naknade, bez obzira čak i na možebitne investitore. Prodaja zemljišta predviđeno je 5 milijuna kuna i misli da danas nitko nije ovdje rekao, a treba se sjetiti što je na posljednjoj sjednici govorio pročelnik, da nas očekuje deficit proračuna i poznato je da će to biti neki milijunski iznos. Navodi da to također ulazi u onu strukturu o čemu govori o tim prihodima. Druga stvar o kojoj je govorio i gospodin gradonačelnik, a vijećnici do kraja ne znaju baš ni stanje projektne dokumentacije, ispričava se onima koji su bolje upućeni, osobno nema sada dobar pregled, znači kada je govorio o strukturi prihoda, a drugo je još  pitanje dinamike. Tako da će se ući u 2015 godinu, na sreću ide nešto sa Fondom za zaštitu okoliša i možda eventualno još koji projekt, ali inače se boji da će se ući u drugu polovicu 2015. godine, a doista bi bila katastrofa da se 2015. ponovi bez i jedne ozbiljnije </w:t>
      </w:r>
      <w:r w:rsidR="003E7D74">
        <w:rPr>
          <w:rFonts w:ascii="Arial" w:eastAsia="Times New Roman" w:hAnsi="Arial" w:cs="Arial"/>
          <w:sz w:val="24"/>
          <w:szCs w:val="24"/>
          <w:lang w:eastAsia="hr-HR"/>
        </w:rPr>
        <w:lastRenderedPageBreak/>
        <w:t xml:space="preserve">investicije, bez  kapitalnih ulaganja, itd., a blizu smo toga da se i to može ostvariti. </w:t>
      </w:r>
      <w:r w:rsidR="00F35A1E">
        <w:rPr>
          <w:rFonts w:ascii="Arial" w:eastAsia="Times New Roman" w:hAnsi="Arial" w:cs="Arial"/>
          <w:sz w:val="24"/>
          <w:szCs w:val="24"/>
          <w:lang w:eastAsia="hr-HR"/>
        </w:rPr>
        <w:t xml:space="preserve">Naravno da priželjkuje nešto drugo. Navodi da je o svemu tome govorio, između ostalog kada je bila ovdje riječ o ambicijama, pa i optimizmu, onda ne gleda na ovaj proračun niti da je optimističan ni ambiciozan, tim više što dio investicija ili bar jedan trebala se, po njemu, ostvariti ove godine, jer ne može se govoriti o nekim velikim ambicijama slijedeće godine kada se nešto radi što je možda već trebalo biti gotovo u ovoj godini. Posebno ga brine i ne zna tu dobar odgovor, možda je propustio pročitati u nekom dokumentu, ali to je sagledavanje i gospodina gradonačelnika, ali i vijećnika, to je pitanje odvodnje čitavog područja Grada Ivanić-Grada. Ovdje je i dalje </w:t>
      </w:r>
      <w:proofErr w:type="spellStart"/>
      <w:r w:rsidR="00F35A1E">
        <w:rPr>
          <w:rFonts w:ascii="Arial" w:eastAsia="Times New Roman" w:hAnsi="Arial" w:cs="Arial"/>
          <w:sz w:val="24"/>
          <w:szCs w:val="24"/>
          <w:lang w:eastAsia="hr-HR"/>
        </w:rPr>
        <w:t>segmentarno</w:t>
      </w:r>
      <w:proofErr w:type="spellEnd"/>
      <w:r w:rsidR="00F35A1E">
        <w:rPr>
          <w:rFonts w:ascii="Arial" w:eastAsia="Times New Roman" w:hAnsi="Arial" w:cs="Arial"/>
          <w:sz w:val="24"/>
          <w:szCs w:val="24"/>
          <w:lang w:eastAsia="hr-HR"/>
        </w:rPr>
        <w:t xml:space="preserve"> rješavanje određenih kanalizacija, određene odvodnje, što je u svakom slučaju dobro jer drugačije se i ne može raditi, ali pitanje drugih područja grada, posebno velike polemike i rasprave su se vodile oko potrebe izgradnje odvodnje  </w:t>
      </w:r>
      <w:proofErr w:type="spellStart"/>
      <w:r w:rsidR="00F35A1E">
        <w:rPr>
          <w:rFonts w:ascii="Arial" w:eastAsia="Times New Roman" w:hAnsi="Arial" w:cs="Arial"/>
          <w:sz w:val="24"/>
          <w:szCs w:val="24"/>
          <w:lang w:eastAsia="hr-HR"/>
        </w:rPr>
        <w:t>Jalševec</w:t>
      </w:r>
      <w:proofErr w:type="spellEnd"/>
      <w:r w:rsidR="00F35A1E">
        <w:rPr>
          <w:rFonts w:ascii="Arial" w:eastAsia="Times New Roman" w:hAnsi="Arial" w:cs="Arial"/>
          <w:sz w:val="24"/>
          <w:szCs w:val="24"/>
          <w:lang w:eastAsia="hr-HR"/>
        </w:rPr>
        <w:t xml:space="preserve">, </w:t>
      </w:r>
      <w:proofErr w:type="spellStart"/>
      <w:r w:rsidR="00F35A1E">
        <w:rPr>
          <w:rFonts w:ascii="Arial" w:eastAsia="Times New Roman" w:hAnsi="Arial" w:cs="Arial"/>
          <w:sz w:val="24"/>
          <w:szCs w:val="24"/>
          <w:lang w:eastAsia="hr-HR"/>
        </w:rPr>
        <w:t>Opatinec</w:t>
      </w:r>
      <w:proofErr w:type="spellEnd"/>
      <w:r w:rsidR="00F35A1E">
        <w:rPr>
          <w:rFonts w:ascii="Arial" w:eastAsia="Times New Roman" w:hAnsi="Arial" w:cs="Arial"/>
          <w:sz w:val="24"/>
          <w:szCs w:val="24"/>
          <w:lang w:eastAsia="hr-HR"/>
        </w:rPr>
        <w:t xml:space="preserve">, </w:t>
      </w:r>
      <w:proofErr w:type="spellStart"/>
      <w:r w:rsidR="00F35A1E">
        <w:rPr>
          <w:rFonts w:ascii="Arial" w:eastAsia="Times New Roman" w:hAnsi="Arial" w:cs="Arial"/>
          <w:sz w:val="24"/>
          <w:szCs w:val="24"/>
          <w:lang w:eastAsia="hr-HR"/>
        </w:rPr>
        <w:t>Lepšić</w:t>
      </w:r>
      <w:proofErr w:type="spellEnd"/>
      <w:r w:rsidR="00F35A1E">
        <w:rPr>
          <w:rFonts w:ascii="Arial" w:eastAsia="Times New Roman" w:hAnsi="Arial" w:cs="Arial"/>
          <w:sz w:val="24"/>
          <w:szCs w:val="24"/>
          <w:lang w:eastAsia="hr-HR"/>
        </w:rPr>
        <w:t xml:space="preserve">, </w:t>
      </w:r>
      <w:proofErr w:type="spellStart"/>
      <w:r w:rsidR="00F35A1E">
        <w:rPr>
          <w:rFonts w:ascii="Arial" w:eastAsia="Times New Roman" w:hAnsi="Arial" w:cs="Arial"/>
          <w:sz w:val="24"/>
          <w:szCs w:val="24"/>
          <w:lang w:eastAsia="hr-HR"/>
        </w:rPr>
        <w:t>Tarno</w:t>
      </w:r>
      <w:proofErr w:type="spellEnd"/>
      <w:r w:rsidR="00F35A1E">
        <w:rPr>
          <w:rFonts w:ascii="Arial" w:eastAsia="Times New Roman" w:hAnsi="Arial" w:cs="Arial"/>
          <w:sz w:val="24"/>
          <w:szCs w:val="24"/>
          <w:lang w:eastAsia="hr-HR"/>
        </w:rPr>
        <w:t>, i to je sada stavljeno tako u 2017. godinu. Misli da se to trebalo naći na nekoj prioritetnijoj listi, tome je trebalo</w:t>
      </w:r>
      <w:r w:rsidR="00EB2085">
        <w:rPr>
          <w:rFonts w:ascii="Arial" w:eastAsia="Times New Roman" w:hAnsi="Arial" w:cs="Arial"/>
          <w:sz w:val="24"/>
          <w:szCs w:val="24"/>
          <w:lang w:eastAsia="hr-HR"/>
        </w:rPr>
        <w:t xml:space="preserve"> ipak dati stanoviti prioritet, a da ne kaže onda i o dinamičkom planu izgradnje i ostalih dijelova grada, jer smatra da je to onaj zadnji segment koji nedostaje, a itekako je potreban za puni standard svih naših sugrađana, a pri tome misli i na poduzetnike, poduzetništvo, turizam i naravno na  posebno ono što sve interesira, a to su novi poduzetnici. Tu nema cjelovitog odgovora, bar ga nije vidio iz ovog proračuna i planova, bez obzira što je bilo riječi o EU projektima, podržava i drago mu je da je bar dio dokumentacije gotov, tu po njemu treba daleko veća ambicija, tu prilika postoji, međutim upravo ne zna gotovost projekata i brine pomanjkanje u tom djelu ambicije. Tako da kada je pročitao i sagledao, čini mu se da je proračun naprosto napravljen po staroj oprobanoj metodi, a to je metoda pokušaja i pogreške. To nije dobro. G. </w:t>
      </w:r>
      <w:proofErr w:type="spellStart"/>
      <w:r w:rsidR="00EB2085">
        <w:rPr>
          <w:rFonts w:ascii="Arial" w:eastAsia="Times New Roman" w:hAnsi="Arial" w:cs="Arial"/>
          <w:sz w:val="24"/>
          <w:szCs w:val="24"/>
          <w:lang w:eastAsia="hr-HR"/>
        </w:rPr>
        <w:t>Krištić</w:t>
      </w:r>
      <w:proofErr w:type="spellEnd"/>
      <w:r w:rsidR="00EB2085">
        <w:rPr>
          <w:rFonts w:ascii="Arial" w:eastAsia="Times New Roman" w:hAnsi="Arial" w:cs="Arial"/>
          <w:sz w:val="24"/>
          <w:szCs w:val="24"/>
          <w:lang w:eastAsia="hr-HR"/>
        </w:rPr>
        <w:t xml:space="preserve"> je rekao da se uvijek malo napuhalo proračun. Navodi da ej osobno uvijek i uvijek je branio, i kao član županijskog poglavarstva i svojevremeno kao gradonačelnik, svaki proračun ozbiljne jedinice lokalne samouprave, a Ivanić-Grad to je, ima ozbiljan proračun, smije biti zeru napuhan, u smislu podnošljivog deficita. To je dobro, daje priliku da se stigne u kalendarskoj godini odraditi  određeni posao, ali ne smije biti više od toga i mora se imati jasan plan i treba znati t</w:t>
      </w:r>
      <w:r w:rsidR="00FC5DA1">
        <w:rPr>
          <w:rFonts w:ascii="Arial" w:eastAsia="Times New Roman" w:hAnsi="Arial" w:cs="Arial"/>
          <w:sz w:val="24"/>
          <w:szCs w:val="24"/>
          <w:lang w:eastAsia="hr-HR"/>
        </w:rPr>
        <w:t xml:space="preserve">očno dinamiku. Ovdje toga nema i iz navedenih razloga, a ima ih još, ne može podržati. </w:t>
      </w:r>
      <w:r w:rsidR="00EB2085">
        <w:rPr>
          <w:rFonts w:ascii="Arial" w:eastAsia="Times New Roman" w:hAnsi="Arial" w:cs="Arial"/>
          <w:sz w:val="24"/>
          <w:szCs w:val="24"/>
          <w:lang w:eastAsia="hr-HR"/>
        </w:rPr>
        <w:t xml:space="preserve"> </w:t>
      </w:r>
    </w:p>
    <w:p w:rsidR="002204BF" w:rsidRDefault="002204BF" w:rsidP="00A9770A">
      <w:pPr>
        <w:spacing w:after="0" w:line="240" w:lineRule="auto"/>
        <w:rPr>
          <w:rFonts w:ascii="Arial" w:eastAsia="Times New Roman" w:hAnsi="Arial" w:cs="Arial"/>
          <w:sz w:val="24"/>
          <w:szCs w:val="24"/>
          <w:lang w:eastAsia="hr-HR"/>
        </w:rPr>
      </w:pPr>
    </w:p>
    <w:p w:rsidR="00FC5DA1" w:rsidRDefault="00FC5DA1" w:rsidP="00FC5DA1">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g. Željko </w:t>
      </w:r>
      <w:proofErr w:type="spellStart"/>
      <w:r>
        <w:rPr>
          <w:rFonts w:ascii="Arial" w:eastAsia="Times New Roman" w:hAnsi="Arial" w:cs="Arial"/>
          <w:sz w:val="24"/>
          <w:szCs w:val="24"/>
          <w:lang w:eastAsia="hr-HR"/>
        </w:rPr>
        <w:t>Brezovečki</w:t>
      </w:r>
      <w:proofErr w:type="spellEnd"/>
      <w:r>
        <w:rPr>
          <w:rFonts w:ascii="Arial" w:eastAsia="Times New Roman" w:hAnsi="Arial" w:cs="Arial"/>
          <w:sz w:val="24"/>
          <w:szCs w:val="24"/>
          <w:lang w:eastAsia="hr-HR"/>
        </w:rPr>
        <w:t xml:space="preserve"> – navodi  g. Kovačiću da zbog njegovog neznanja u vođenju Grada svih ovih godina i mandata Grad je tu gdje je, ali ni ne čudi se jer čovjek sa srednjom stručnom spremom ni nije mogao bolje. </w:t>
      </w:r>
    </w:p>
    <w:p w:rsidR="00FC5DA1" w:rsidRPr="002204BF" w:rsidRDefault="00FC5DA1" w:rsidP="00A9770A">
      <w:pPr>
        <w:spacing w:after="0" w:line="240" w:lineRule="auto"/>
        <w:rPr>
          <w:rFonts w:ascii="Arial" w:eastAsia="Times New Roman" w:hAnsi="Arial" w:cs="Arial"/>
          <w:sz w:val="24"/>
          <w:szCs w:val="24"/>
          <w:lang w:eastAsia="hr-HR"/>
        </w:rPr>
      </w:pPr>
    </w:p>
    <w:p w:rsidR="00A9770A" w:rsidRPr="00552DA2"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 xml:space="preserve">Prije pristupanja </w:t>
      </w:r>
      <w:r w:rsidRPr="00552DA2">
        <w:rPr>
          <w:rFonts w:ascii="Arial" w:eastAsia="Times New Roman" w:hAnsi="Arial" w:cs="Arial"/>
          <w:sz w:val="24"/>
          <w:szCs w:val="24"/>
          <w:lang w:eastAsia="hr-HR"/>
        </w:rPr>
        <w:t>glasovanju utvrđeno je da je sjednici Gradskog vijeća prisutno 16</w:t>
      </w:r>
    </w:p>
    <w:p w:rsidR="00A9770A" w:rsidRPr="00552DA2"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r w:rsidRPr="00552DA2">
        <w:rPr>
          <w:rFonts w:ascii="Arial" w:eastAsia="Times New Roman" w:hAnsi="Arial" w:cs="Arial"/>
          <w:sz w:val="24"/>
          <w:szCs w:val="24"/>
          <w:lang w:eastAsia="hr-HR"/>
        </w:rPr>
        <w:t>vijećnika.</w:t>
      </w:r>
    </w:p>
    <w:p w:rsidR="00A9770A" w:rsidRPr="00552DA2"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r w:rsidRPr="00552DA2">
        <w:rPr>
          <w:rFonts w:ascii="Arial" w:eastAsia="Times New Roman" w:hAnsi="Arial" w:cs="Arial"/>
          <w:sz w:val="24"/>
          <w:szCs w:val="24"/>
          <w:lang w:eastAsia="hr-HR"/>
        </w:rPr>
        <w:t>Provedenim glasovanjem konstatirano je da su sa 15 (petnaest) glasova za  i 1</w:t>
      </w:r>
      <w:r w:rsidR="00FC5DA1">
        <w:rPr>
          <w:rFonts w:ascii="Arial" w:eastAsia="Times New Roman" w:hAnsi="Arial" w:cs="Arial"/>
          <w:sz w:val="24"/>
          <w:szCs w:val="24"/>
          <w:lang w:eastAsia="hr-HR"/>
        </w:rPr>
        <w:t xml:space="preserve"> </w:t>
      </w:r>
      <w:r w:rsidRPr="00552DA2">
        <w:rPr>
          <w:rFonts w:ascii="Arial" w:eastAsia="Times New Roman" w:hAnsi="Arial" w:cs="Arial"/>
          <w:sz w:val="24"/>
          <w:szCs w:val="24"/>
          <w:lang w:eastAsia="hr-HR"/>
        </w:rPr>
        <w:t>(jednim) glasom protiv doneseni sljedeći akti</w:t>
      </w:r>
    </w:p>
    <w:p w:rsidR="00A9770A" w:rsidRPr="00CD7AE1"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p>
    <w:p w:rsidR="00A9770A" w:rsidRPr="00AF0C10" w:rsidRDefault="00A9770A" w:rsidP="00A9770A">
      <w:pPr>
        <w:pStyle w:val="Bezproreda"/>
        <w:jc w:val="center"/>
        <w:rPr>
          <w:rFonts w:ascii="Arial" w:eastAsia="Calibri" w:hAnsi="Arial" w:cs="Arial"/>
          <w:b/>
          <w:sz w:val="24"/>
          <w:szCs w:val="24"/>
        </w:rPr>
      </w:pPr>
      <w:r w:rsidRPr="005F4082">
        <w:rPr>
          <w:rFonts w:ascii="Arial" w:eastAsia="Calibri" w:hAnsi="Arial" w:cs="Arial"/>
          <w:sz w:val="24"/>
          <w:szCs w:val="24"/>
        </w:rPr>
        <w:t xml:space="preserve">a) </w:t>
      </w:r>
      <w:r>
        <w:rPr>
          <w:rFonts w:ascii="Arial" w:eastAsia="Calibri" w:hAnsi="Arial" w:cs="Arial"/>
          <w:b/>
          <w:sz w:val="24"/>
          <w:szCs w:val="24"/>
        </w:rPr>
        <w:t>Proračun</w:t>
      </w:r>
      <w:r w:rsidRPr="00AF0C10">
        <w:rPr>
          <w:rFonts w:ascii="Arial" w:eastAsia="Calibri" w:hAnsi="Arial" w:cs="Arial"/>
          <w:b/>
          <w:sz w:val="24"/>
          <w:szCs w:val="24"/>
        </w:rPr>
        <w:t xml:space="preserve"> Grada Ivanić-Grada za 2015. godinu</w:t>
      </w:r>
    </w:p>
    <w:p w:rsidR="00A9770A" w:rsidRPr="00AF0C10" w:rsidRDefault="00A9770A" w:rsidP="00A9770A">
      <w:pPr>
        <w:pStyle w:val="Bezproreda"/>
        <w:jc w:val="center"/>
        <w:rPr>
          <w:rFonts w:ascii="Arial" w:eastAsia="Calibri" w:hAnsi="Arial" w:cs="Arial"/>
          <w:b/>
          <w:sz w:val="24"/>
          <w:szCs w:val="24"/>
        </w:rPr>
      </w:pPr>
    </w:p>
    <w:p w:rsidR="00A9770A" w:rsidRPr="00AF0C10" w:rsidRDefault="00A9770A" w:rsidP="00A9770A">
      <w:pPr>
        <w:pStyle w:val="Bezproreda"/>
        <w:jc w:val="center"/>
        <w:rPr>
          <w:rFonts w:ascii="Arial" w:eastAsia="Calibri" w:hAnsi="Arial" w:cs="Arial"/>
          <w:b/>
          <w:sz w:val="24"/>
          <w:szCs w:val="24"/>
        </w:rPr>
      </w:pPr>
      <w:r>
        <w:rPr>
          <w:rFonts w:ascii="Arial" w:eastAsia="Calibri" w:hAnsi="Arial" w:cs="Arial"/>
          <w:b/>
          <w:sz w:val="24"/>
          <w:szCs w:val="24"/>
        </w:rPr>
        <w:t>b) Plan</w:t>
      </w:r>
      <w:r w:rsidRPr="00AF0C10">
        <w:rPr>
          <w:rFonts w:ascii="Arial" w:eastAsia="Calibri" w:hAnsi="Arial" w:cs="Arial"/>
          <w:b/>
          <w:sz w:val="24"/>
          <w:szCs w:val="24"/>
        </w:rPr>
        <w:t xml:space="preserve"> razvojnih programa za 2015. - 2017. godinu</w:t>
      </w:r>
    </w:p>
    <w:p w:rsidR="00A9770A" w:rsidRPr="00AF0C10" w:rsidRDefault="00A9770A" w:rsidP="00A9770A">
      <w:pPr>
        <w:pStyle w:val="Bezproreda"/>
        <w:jc w:val="center"/>
        <w:rPr>
          <w:rFonts w:ascii="Arial" w:eastAsia="Calibri" w:hAnsi="Arial" w:cs="Arial"/>
          <w:b/>
          <w:sz w:val="24"/>
          <w:szCs w:val="24"/>
        </w:rPr>
      </w:pPr>
    </w:p>
    <w:p w:rsidR="00A9770A" w:rsidRPr="00AF0C10" w:rsidRDefault="00A9770A" w:rsidP="00A9770A">
      <w:pPr>
        <w:pStyle w:val="Bezproreda"/>
        <w:jc w:val="center"/>
        <w:rPr>
          <w:rFonts w:ascii="Arial" w:eastAsia="Calibri" w:hAnsi="Arial" w:cs="Arial"/>
          <w:b/>
          <w:sz w:val="24"/>
          <w:szCs w:val="24"/>
        </w:rPr>
      </w:pPr>
      <w:r w:rsidRPr="00AF0C10">
        <w:rPr>
          <w:rFonts w:ascii="Arial" w:eastAsia="Calibri" w:hAnsi="Arial" w:cs="Arial"/>
          <w:b/>
          <w:sz w:val="24"/>
          <w:szCs w:val="24"/>
        </w:rPr>
        <w:t>c) Program održavanja komunalne infrastrukture za 2015. godinu</w:t>
      </w:r>
    </w:p>
    <w:p w:rsidR="00A9770A" w:rsidRPr="00AF0C10" w:rsidRDefault="00A9770A" w:rsidP="00A9770A">
      <w:pPr>
        <w:pStyle w:val="Bezproreda"/>
        <w:jc w:val="center"/>
        <w:rPr>
          <w:rFonts w:ascii="Arial" w:eastAsia="Calibri" w:hAnsi="Arial" w:cs="Arial"/>
          <w:b/>
          <w:sz w:val="24"/>
          <w:szCs w:val="24"/>
        </w:rPr>
      </w:pPr>
    </w:p>
    <w:p w:rsidR="00A9770A" w:rsidRPr="00AF0C10" w:rsidRDefault="00A9770A" w:rsidP="00A9770A">
      <w:pPr>
        <w:pStyle w:val="Bezproreda"/>
        <w:jc w:val="center"/>
        <w:rPr>
          <w:rFonts w:ascii="Arial" w:eastAsia="Calibri" w:hAnsi="Arial" w:cs="Arial"/>
          <w:b/>
          <w:sz w:val="24"/>
          <w:szCs w:val="24"/>
        </w:rPr>
      </w:pPr>
      <w:r w:rsidRPr="00AF0C10">
        <w:rPr>
          <w:rFonts w:ascii="Arial" w:eastAsia="Calibri" w:hAnsi="Arial" w:cs="Arial"/>
          <w:b/>
          <w:sz w:val="24"/>
          <w:szCs w:val="24"/>
          <w:lang w:eastAsia="zh-CN"/>
        </w:rPr>
        <w:t>d) Program građenja objekata i uređaja komunalne infrastrukture za  2015. godinu</w:t>
      </w:r>
    </w:p>
    <w:p w:rsidR="00A9770A" w:rsidRPr="00AF0C10" w:rsidRDefault="00A9770A" w:rsidP="00A9770A">
      <w:pPr>
        <w:pStyle w:val="Bezproreda"/>
        <w:jc w:val="center"/>
        <w:rPr>
          <w:rFonts w:ascii="Arial" w:eastAsia="Calibri" w:hAnsi="Arial" w:cs="Arial"/>
          <w:b/>
          <w:sz w:val="24"/>
          <w:szCs w:val="24"/>
        </w:rPr>
      </w:pPr>
    </w:p>
    <w:p w:rsidR="00A9770A" w:rsidRPr="00AF0C10" w:rsidRDefault="00A9770A" w:rsidP="00A9770A">
      <w:pPr>
        <w:pStyle w:val="Bezproreda"/>
        <w:jc w:val="center"/>
        <w:rPr>
          <w:rFonts w:ascii="Arial" w:eastAsia="Calibri" w:hAnsi="Arial" w:cs="Arial"/>
          <w:b/>
          <w:sz w:val="24"/>
          <w:szCs w:val="24"/>
        </w:rPr>
      </w:pPr>
      <w:r w:rsidRPr="00AF0C10">
        <w:rPr>
          <w:rFonts w:ascii="Arial" w:eastAsia="Calibri" w:hAnsi="Arial" w:cs="Arial"/>
          <w:b/>
          <w:sz w:val="24"/>
          <w:szCs w:val="24"/>
        </w:rPr>
        <w:lastRenderedPageBreak/>
        <w:t>e) Programa socijalnih potreba Grada Ivanić-Grada za 2015. godinu</w:t>
      </w:r>
    </w:p>
    <w:p w:rsidR="00A9770A" w:rsidRPr="00AF0C10" w:rsidRDefault="00A9770A" w:rsidP="00A9770A">
      <w:pPr>
        <w:pStyle w:val="Bezproreda"/>
        <w:jc w:val="center"/>
        <w:rPr>
          <w:rFonts w:ascii="Arial" w:eastAsia="Calibri" w:hAnsi="Arial" w:cs="Arial"/>
          <w:b/>
          <w:sz w:val="24"/>
          <w:szCs w:val="24"/>
        </w:rPr>
      </w:pPr>
    </w:p>
    <w:p w:rsidR="00A9770A" w:rsidRPr="00AF0C10" w:rsidRDefault="00A9770A" w:rsidP="00A9770A">
      <w:pPr>
        <w:pStyle w:val="Bezproreda"/>
        <w:jc w:val="center"/>
        <w:rPr>
          <w:rFonts w:ascii="Arial" w:eastAsia="Calibri" w:hAnsi="Arial" w:cs="Arial"/>
          <w:b/>
          <w:sz w:val="24"/>
          <w:szCs w:val="24"/>
        </w:rPr>
      </w:pPr>
      <w:r w:rsidRPr="00AF0C10">
        <w:rPr>
          <w:rFonts w:ascii="Arial" w:eastAsia="Calibri" w:hAnsi="Arial" w:cs="Arial"/>
          <w:b/>
          <w:sz w:val="24"/>
          <w:szCs w:val="24"/>
          <w:lang w:eastAsia="zh-CN"/>
        </w:rPr>
        <w:t>f) Program javnih potreba u sportu na području Grada Ivanić-Grada za 2015. godinu</w:t>
      </w:r>
    </w:p>
    <w:p w:rsidR="00A9770A" w:rsidRPr="00AF0C10" w:rsidRDefault="00A9770A" w:rsidP="00A9770A">
      <w:pPr>
        <w:pStyle w:val="Bezproreda"/>
        <w:jc w:val="center"/>
        <w:rPr>
          <w:rFonts w:ascii="Arial" w:eastAsia="Calibri" w:hAnsi="Arial" w:cs="Arial"/>
          <w:b/>
          <w:sz w:val="24"/>
          <w:szCs w:val="24"/>
        </w:rPr>
      </w:pPr>
    </w:p>
    <w:p w:rsidR="00A9770A" w:rsidRPr="00AF0C10" w:rsidRDefault="00A9770A" w:rsidP="00A9770A">
      <w:pPr>
        <w:pStyle w:val="Bezproreda"/>
        <w:jc w:val="center"/>
        <w:rPr>
          <w:rFonts w:ascii="Arial" w:eastAsia="Calibri" w:hAnsi="Arial" w:cs="Arial"/>
          <w:b/>
          <w:sz w:val="24"/>
          <w:szCs w:val="24"/>
        </w:rPr>
      </w:pPr>
      <w:r w:rsidRPr="00AF0C10">
        <w:rPr>
          <w:rFonts w:ascii="Arial" w:eastAsia="Calibri" w:hAnsi="Arial" w:cs="Arial"/>
          <w:b/>
          <w:sz w:val="24"/>
          <w:szCs w:val="24"/>
          <w:lang w:eastAsia="zh-CN"/>
        </w:rPr>
        <w:t>g) Program javnih potreba u području predškolskog odgoja i obrazovanja Grada Ivanić-Grada i sufinanciranja privatnog Dječjeg vrtića Roda za 2015. godinu</w:t>
      </w:r>
    </w:p>
    <w:p w:rsidR="00A9770A" w:rsidRPr="00AF0C10" w:rsidRDefault="00A9770A" w:rsidP="00A9770A">
      <w:pPr>
        <w:pStyle w:val="Bezproreda"/>
        <w:jc w:val="center"/>
        <w:rPr>
          <w:rFonts w:ascii="Arial" w:eastAsia="Calibri" w:hAnsi="Arial" w:cs="Arial"/>
          <w:b/>
          <w:sz w:val="24"/>
          <w:szCs w:val="24"/>
        </w:rPr>
      </w:pPr>
    </w:p>
    <w:p w:rsidR="00A9770A" w:rsidRPr="00AF0C10" w:rsidRDefault="00A9770A" w:rsidP="00A9770A">
      <w:pPr>
        <w:pStyle w:val="Bezproreda"/>
        <w:jc w:val="center"/>
        <w:rPr>
          <w:rFonts w:ascii="Arial" w:eastAsia="Calibri" w:hAnsi="Arial" w:cs="Arial"/>
          <w:b/>
          <w:sz w:val="24"/>
          <w:szCs w:val="24"/>
        </w:rPr>
      </w:pPr>
      <w:r w:rsidRPr="00AF0C10">
        <w:rPr>
          <w:rFonts w:ascii="Arial" w:eastAsia="Calibri" w:hAnsi="Arial" w:cs="Arial"/>
          <w:b/>
          <w:sz w:val="24"/>
          <w:szCs w:val="24"/>
          <w:lang w:eastAsia="zh-CN"/>
        </w:rPr>
        <w:t>h) Program javnih potreba u kulturi na području Grada Ivanić-Grada u 2015. godini</w:t>
      </w:r>
    </w:p>
    <w:p w:rsidR="00A9770A" w:rsidRPr="00AF0C10" w:rsidRDefault="00A9770A" w:rsidP="00A9770A">
      <w:pPr>
        <w:pStyle w:val="Bezproreda"/>
        <w:jc w:val="center"/>
        <w:rPr>
          <w:rFonts w:ascii="Arial" w:eastAsia="Calibri" w:hAnsi="Arial" w:cs="Arial"/>
          <w:b/>
          <w:sz w:val="24"/>
          <w:szCs w:val="24"/>
        </w:rPr>
      </w:pPr>
    </w:p>
    <w:p w:rsidR="00A9770A" w:rsidRPr="00AF0C10" w:rsidRDefault="00A9770A" w:rsidP="003E7D74">
      <w:pPr>
        <w:pStyle w:val="Bezproreda"/>
        <w:jc w:val="center"/>
        <w:rPr>
          <w:rFonts w:ascii="Arial" w:eastAsia="Calibri" w:hAnsi="Arial" w:cs="Arial"/>
          <w:b/>
          <w:sz w:val="24"/>
          <w:szCs w:val="24"/>
        </w:rPr>
      </w:pPr>
      <w:r w:rsidRPr="00AF0C10">
        <w:rPr>
          <w:rFonts w:ascii="Arial" w:eastAsia="Calibri" w:hAnsi="Arial" w:cs="Arial"/>
          <w:b/>
          <w:sz w:val="24"/>
          <w:szCs w:val="24"/>
          <w:lang w:eastAsia="zh-CN"/>
        </w:rPr>
        <w:t>i) Program javnih potreba u provedbi programa i projekata udruga civilnog društva Grada Ivanić-Grada u 2015. godini</w:t>
      </w:r>
    </w:p>
    <w:p w:rsidR="003E7D74" w:rsidRDefault="003E7D74" w:rsidP="003E7D74">
      <w:pPr>
        <w:pStyle w:val="Bezproreda"/>
        <w:jc w:val="center"/>
        <w:rPr>
          <w:rFonts w:ascii="Arial" w:eastAsia="Calibri" w:hAnsi="Arial" w:cs="Arial"/>
          <w:b/>
          <w:sz w:val="24"/>
          <w:szCs w:val="24"/>
          <w:lang w:eastAsia="zh-CN"/>
        </w:rPr>
      </w:pPr>
    </w:p>
    <w:p w:rsidR="00A9770A" w:rsidRPr="00AF0C10" w:rsidRDefault="00A9770A" w:rsidP="003E7D74">
      <w:pPr>
        <w:pStyle w:val="Bezproreda"/>
        <w:jc w:val="center"/>
        <w:rPr>
          <w:rFonts w:ascii="Arial" w:eastAsia="Calibri" w:hAnsi="Arial" w:cs="Arial"/>
          <w:b/>
          <w:sz w:val="24"/>
          <w:szCs w:val="24"/>
        </w:rPr>
      </w:pPr>
      <w:r w:rsidRPr="00AF0C10">
        <w:rPr>
          <w:rFonts w:ascii="Arial" w:eastAsia="Calibri" w:hAnsi="Arial" w:cs="Arial"/>
          <w:b/>
          <w:sz w:val="24"/>
          <w:szCs w:val="24"/>
          <w:lang w:eastAsia="zh-CN"/>
        </w:rPr>
        <w:t>j) Odluka o raspodjeli sredstava za poslove vatrogastva Grada Ivanić-Grada za 2015. godinu</w:t>
      </w:r>
    </w:p>
    <w:p w:rsidR="003E7D74" w:rsidRDefault="003E7D74" w:rsidP="00A9770A">
      <w:pPr>
        <w:pStyle w:val="Bezproreda"/>
        <w:jc w:val="center"/>
        <w:rPr>
          <w:rFonts w:ascii="Arial" w:eastAsia="Calibri" w:hAnsi="Arial" w:cs="Arial"/>
          <w:b/>
          <w:sz w:val="24"/>
          <w:szCs w:val="24"/>
          <w:lang w:eastAsia="zh-CN"/>
        </w:rPr>
      </w:pPr>
    </w:p>
    <w:p w:rsidR="00A9770A" w:rsidRPr="00AF0C10" w:rsidRDefault="00A9770A" w:rsidP="00A9770A">
      <w:pPr>
        <w:pStyle w:val="Bezproreda"/>
        <w:jc w:val="center"/>
        <w:rPr>
          <w:rFonts w:ascii="Arial" w:eastAsia="Calibri" w:hAnsi="Arial" w:cs="Arial"/>
          <w:b/>
          <w:sz w:val="24"/>
          <w:szCs w:val="24"/>
        </w:rPr>
      </w:pPr>
      <w:r w:rsidRPr="00AF0C10">
        <w:rPr>
          <w:rFonts w:ascii="Arial" w:eastAsia="Calibri" w:hAnsi="Arial" w:cs="Arial"/>
          <w:b/>
          <w:sz w:val="24"/>
          <w:szCs w:val="24"/>
          <w:lang w:eastAsia="zh-CN"/>
        </w:rPr>
        <w:t>k) Program javnih potreba Grada Ivanić-Grada u tehničkoj kulturi Grada Ivanić-Grada za 2015. godinu</w:t>
      </w:r>
    </w:p>
    <w:p w:rsidR="003E7D74" w:rsidRDefault="003E7D74" w:rsidP="00A9770A">
      <w:pPr>
        <w:pStyle w:val="Bezproreda"/>
        <w:jc w:val="center"/>
        <w:rPr>
          <w:rFonts w:ascii="Arial" w:eastAsia="Calibri" w:hAnsi="Arial" w:cs="Arial"/>
          <w:b/>
          <w:sz w:val="24"/>
          <w:szCs w:val="24"/>
          <w:lang w:eastAsia="zh-CN"/>
        </w:rPr>
      </w:pPr>
    </w:p>
    <w:p w:rsidR="00A9770A" w:rsidRPr="00AF0C10" w:rsidRDefault="00A9770A" w:rsidP="00A9770A">
      <w:pPr>
        <w:pStyle w:val="Bezproreda"/>
        <w:jc w:val="center"/>
        <w:rPr>
          <w:rFonts w:ascii="Arial" w:eastAsia="Calibri" w:hAnsi="Arial" w:cs="Arial"/>
          <w:b/>
          <w:sz w:val="24"/>
          <w:szCs w:val="24"/>
        </w:rPr>
      </w:pPr>
      <w:r w:rsidRPr="00AF0C10">
        <w:rPr>
          <w:rFonts w:ascii="Arial" w:eastAsia="Calibri" w:hAnsi="Arial" w:cs="Arial"/>
          <w:b/>
          <w:sz w:val="24"/>
          <w:szCs w:val="24"/>
          <w:lang w:eastAsia="zh-CN"/>
        </w:rPr>
        <w:t>l) Plan izdataka sredstava za rad Dječjeg vrtića Ivanić-Grad za 2015. godinu</w:t>
      </w:r>
    </w:p>
    <w:p w:rsidR="003E7D74" w:rsidRDefault="003E7D74" w:rsidP="00A9770A">
      <w:pPr>
        <w:pStyle w:val="Bezproreda"/>
        <w:jc w:val="center"/>
        <w:rPr>
          <w:rFonts w:ascii="Arial" w:eastAsia="Calibri" w:hAnsi="Arial" w:cs="Arial"/>
          <w:b/>
          <w:sz w:val="24"/>
          <w:szCs w:val="24"/>
        </w:rPr>
      </w:pPr>
    </w:p>
    <w:p w:rsidR="00A9770A" w:rsidRPr="00AF0C10" w:rsidRDefault="00A9770A" w:rsidP="00A9770A">
      <w:pPr>
        <w:pStyle w:val="Bezproreda"/>
        <w:jc w:val="center"/>
        <w:rPr>
          <w:rFonts w:ascii="Arial" w:eastAsia="Calibri" w:hAnsi="Arial" w:cs="Arial"/>
          <w:b/>
          <w:sz w:val="24"/>
          <w:szCs w:val="24"/>
        </w:rPr>
      </w:pPr>
      <w:r w:rsidRPr="00AF0C10">
        <w:rPr>
          <w:rFonts w:ascii="Arial" w:eastAsia="Calibri" w:hAnsi="Arial" w:cs="Arial"/>
          <w:b/>
          <w:sz w:val="24"/>
          <w:szCs w:val="24"/>
        </w:rPr>
        <w:t xml:space="preserve">m) Odluke o izvršavanju Proračuna Grada Ivanić-Grada za 2015. </w:t>
      </w:r>
      <w:r w:rsidR="003E7D74">
        <w:rPr>
          <w:rFonts w:ascii="Arial" w:eastAsia="Calibri" w:hAnsi="Arial" w:cs="Arial"/>
          <w:b/>
          <w:sz w:val="24"/>
          <w:szCs w:val="24"/>
        </w:rPr>
        <w:t>g</w:t>
      </w:r>
      <w:r w:rsidRPr="00AF0C10">
        <w:rPr>
          <w:rFonts w:ascii="Arial" w:eastAsia="Calibri" w:hAnsi="Arial" w:cs="Arial"/>
          <w:b/>
          <w:sz w:val="24"/>
          <w:szCs w:val="24"/>
        </w:rPr>
        <w:t>odinu</w:t>
      </w:r>
    </w:p>
    <w:p w:rsidR="00A9770A" w:rsidRPr="005F4082" w:rsidRDefault="00A9770A" w:rsidP="00A9770A">
      <w:pPr>
        <w:pStyle w:val="Bezproreda"/>
        <w:rPr>
          <w:rFonts w:ascii="Arial" w:eastAsia="Calibri" w:hAnsi="Arial" w:cs="Arial"/>
          <w:sz w:val="24"/>
          <w:szCs w:val="24"/>
          <w:lang w:eastAsia="zh-CN"/>
        </w:rPr>
      </w:pPr>
    </w:p>
    <w:p w:rsidR="00A9770A" w:rsidRPr="00CD7AE1" w:rsidRDefault="00A9770A" w:rsidP="00A9770A">
      <w:pPr>
        <w:widowControl w:val="0"/>
        <w:autoSpaceDE w:val="0"/>
        <w:autoSpaceDN w:val="0"/>
        <w:adjustRightInd w:val="0"/>
        <w:spacing w:after="0" w:line="240" w:lineRule="auto"/>
        <w:jc w:val="center"/>
        <w:rPr>
          <w:bCs/>
        </w:rPr>
      </w:pPr>
    </w:p>
    <w:p w:rsidR="00A9770A" w:rsidRPr="00CD7AE1"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Akti prileže zapisniku i čine</w:t>
      </w:r>
      <w:r w:rsidRPr="00CD7AE1">
        <w:rPr>
          <w:rFonts w:ascii="Arial" w:eastAsia="Times New Roman" w:hAnsi="Arial" w:cs="Arial"/>
          <w:sz w:val="24"/>
          <w:szCs w:val="24"/>
          <w:lang w:eastAsia="hr-HR"/>
        </w:rPr>
        <w:t xml:space="preserve"> njegov sastavni dio.</w:t>
      </w:r>
    </w:p>
    <w:p w:rsidR="00A9770A" w:rsidRDefault="00A9770A" w:rsidP="00A9770A">
      <w:pPr>
        <w:rPr>
          <w:rFonts w:ascii="Arial" w:eastAsia="Times New Roman" w:hAnsi="Arial" w:cs="Arial"/>
          <w:sz w:val="24"/>
          <w:szCs w:val="24"/>
          <w:lang w:eastAsia="hr-HR"/>
        </w:rPr>
      </w:pPr>
      <w:r w:rsidRPr="00CD7AE1">
        <w:rPr>
          <w:rFonts w:ascii="Arial" w:eastAsia="Times New Roman" w:hAnsi="Arial" w:cs="Arial"/>
          <w:sz w:val="24"/>
          <w:szCs w:val="24"/>
          <w:lang w:eastAsia="hr-HR"/>
        </w:rPr>
        <w:t xml:space="preserve">Napomena: </w:t>
      </w:r>
      <w:r>
        <w:rPr>
          <w:rFonts w:ascii="Arial" w:eastAsia="Times New Roman" w:hAnsi="Arial" w:cs="Arial"/>
          <w:sz w:val="24"/>
          <w:szCs w:val="24"/>
          <w:lang w:eastAsia="hr-HR"/>
        </w:rPr>
        <w:t>Akti su u istovjetnom  tekstu usvojeni</w:t>
      </w:r>
      <w:r w:rsidRPr="00CD7AE1">
        <w:rPr>
          <w:rFonts w:ascii="Arial" w:eastAsia="Times New Roman" w:hAnsi="Arial" w:cs="Arial"/>
          <w:sz w:val="24"/>
          <w:szCs w:val="24"/>
          <w:lang w:eastAsia="hr-HR"/>
        </w:rPr>
        <w:t xml:space="preserve"> na sjednici Gradskog vi</w:t>
      </w:r>
      <w:r>
        <w:rPr>
          <w:rFonts w:ascii="Arial" w:eastAsia="Times New Roman" w:hAnsi="Arial" w:cs="Arial"/>
          <w:sz w:val="24"/>
          <w:szCs w:val="24"/>
          <w:lang w:eastAsia="hr-HR"/>
        </w:rPr>
        <w:t>jeća, a vijećnicima  dostavljeni</w:t>
      </w:r>
      <w:r w:rsidRPr="00CD7AE1">
        <w:rPr>
          <w:rFonts w:ascii="Arial" w:eastAsia="Times New Roman" w:hAnsi="Arial" w:cs="Arial"/>
          <w:sz w:val="24"/>
          <w:szCs w:val="24"/>
          <w:lang w:eastAsia="hr-HR"/>
        </w:rPr>
        <w:t xml:space="preserve"> u materijalima za sjednicu Gradskog vijeća.</w:t>
      </w:r>
    </w:p>
    <w:p w:rsidR="00A9770A" w:rsidRPr="00CD7AE1" w:rsidRDefault="00A9770A" w:rsidP="00A9770A">
      <w:pPr>
        <w:rPr>
          <w:rFonts w:ascii="Arial" w:eastAsia="Times New Roman" w:hAnsi="Arial" w:cs="Arial"/>
          <w:sz w:val="24"/>
          <w:szCs w:val="24"/>
          <w:lang w:eastAsia="hr-HR"/>
        </w:rPr>
      </w:pPr>
    </w:p>
    <w:p w:rsidR="00A9770A" w:rsidRDefault="00A9770A" w:rsidP="00A9770A">
      <w:pPr>
        <w:spacing w:after="0" w:line="240" w:lineRule="auto"/>
        <w:ind w:left="360"/>
        <w:jc w:val="center"/>
        <w:rPr>
          <w:rFonts w:ascii="Arial" w:eastAsia="Times New Roman" w:hAnsi="Arial" w:cs="Arial"/>
          <w:b/>
          <w:sz w:val="24"/>
          <w:szCs w:val="24"/>
          <w:lang w:eastAsia="hr-HR"/>
        </w:rPr>
      </w:pPr>
      <w:r>
        <w:rPr>
          <w:rFonts w:ascii="Arial" w:eastAsia="Times New Roman" w:hAnsi="Arial" w:cs="Arial"/>
          <w:b/>
          <w:sz w:val="24"/>
          <w:szCs w:val="24"/>
          <w:lang w:eastAsia="hr-HR"/>
        </w:rPr>
        <w:t>7. TOČKA</w:t>
      </w:r>
    </w:p>
    <w:p w:rsidR="00A9770A" w:rsidRPr="00552DA2" w:rsidRDefault="00A9770A" w:rsidP="00A9770A">
      <w:pPr>
        <w:spacing w:after="0" w:line="240" w:lineRule="auto"/>
        <w:rPr>
          <w:rFonts w:ascii="Arial" w:eastAsia="Times New Roman" w:hAnsi="Arial" w:cs="Arial"/>
          <w:b/>
          <w:sz w:val="24"/>
          <w:szCs w:val="24"/>
          <w:lang w:eastAsia="hr-HR"/>
        </w:rPr>
      </w:pPr>
      <w:r w:rsidRPr="00552DA2">
        <w:rPr>
          <w:rFonts w:ascii="Arial" w:eastAsia="Times New Roman" w:hAnsi="Arial" w:cs="Arial"/>
          <w:b/>
          <w:sz w:val="24"/>
          <w:szCs w:val="24"/>
          <w:lang w:eastAsia="hr-HR"/>
        </w:rPr>
        <w:t xml:space="preserve">  </w:t>
      </w:r>
      <w:r w:rsidRPr="00552DA2">
        <w:rPr>
          <w:rFonts w:ascii="Arial" w:eastAsia="Times New Roman" w:hAnsi="Arial" w:cs="Arial"/>
          <w:sz w:val="24"/>
          <w:szCs w:val="24"/>
          <w:lang w:eastAsia="hr-HR"/>
        </w:rPr>
        <w:t xml:space="preserve"> </w:t>
      </w:r>
    </w:p>
    <w:p w:rsidR="00A9770A" w:rsidRPr="00552DA2" w:rsidRDefault="00FC5DA1" w:rsidP="00FC5DA1">
      <w:pPr>
        <w:spacing w:after="0"/>
        <w:jc w:val="both"/>
        <w:rPr>
          <w:rFonts w:ascii="Arial" w:eastAsia="Calibri" w:hAnsi="Arial" w:cs="Arial"/>
          <w:sz w:val="24"/>
          <w:szCs w:val="24"/>
        </w:rPr>
      </w:pPr>
      <w:r>
        <w:rPr>
          <w:rFonts w:ascii="Arial" w:eastAsia="Calibri" w:hAnsi="Arial" w:cs="Arial"/>
          <w:sz w:val="24"/>
          <w:szCs w:val="24"/>
        </w:rPr>
        <w:t xml:space="preserve">g. Željko Pongrac – svim nazočnima kao i svim građanima Ivanić-Grada, Otoka Ivanića, u ime Gradskog vijeća zaželio je čestit Božić i sretnu i uspješnu 2015.godinu. </w:t>
      </w:r>
    </w:p>
    <w:p w:rsidR="00A9770A" w:rsidRDefault="00A9770A" w:rsidP="00A9770A">
      <w:pPr>
        <w:spacing w:after="0"/>
        <w:rPr>
          <w:rFonts w:ascii="Arial" w:eastAsia="Calibri" w:hAnsi="Arial" w:cs="Times New Roman"/>
          <w:sz w:val="24"/>
        </w:rPr>
      </w:pPr>
    </w:p>
    <w:p w:rsidR="00A9770A"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Sjednica Gradskog vijeća Grada Ivanić-Grada dovršena je u</w:t>
      </w:r>
      <w:r>
        <w:rPr>
          <w:rFonts w:ascii="Arial" w:eastAsia="Times New Roman" w:hAnsi="Arial" w:cs="Arial"/>
          <w:color w:val="FF0000"/>
          <w:sz w:val="24"/>
          <w:szCs w:val="24"/>
          <w:lang w:eastAsia="hr-HR"/>
        </w:rPr>
        <w:t xml:space="preserve">  </w:t>
      </w:r>
      <w:r w:rsidRPr="00552DA2">
        <w:rPr>
          <w:rFonts w:ascii="Arial" w:eastAsia="Times New Roman" w:hAnsi="Arial" w:cs="Arial"/>
          <w:sz w:val="24"/>
          <w:szCs w:val="24"/>
          <w:lang w:eastAsia="hr-HR"/>
        </w:rPr>
        <w:t>17.45 sati.</w:t>
      </w:r>
    </w:p>
    <w:p w:rsidR="00A9770A" w:rsidRDefault="00A9770A" w:rsidP="00A9770A">
      <w:pPr>
        <w:widowControl w:val="0"/>
        <w:autoSpaceDE w:val="0"/>
        <w:autoSpaceDN w:val="0"/>
        <w:adjustRightInd w:val="0"/>
        <w:spacing w:after="0" w:line="240" w:lineRule="auto"/>
        <w:rPr>
          <w:rFonts w:ascii="Arial" w:eastAsia="Times New Roman" w:hAnsi="Arial" w:cs="Arial"/>
          <w:sz w:val="24"/>
          <w:szCs w:val="24"/>
          <w:lang w:eastAsia="hr-HR"/>
        </w:rPr>
      </w:pPr>
    </w:p>
    <w:p w:rsidR="00A9770A" w:rsidRPr="00926D5B" w:rsidRDefault="00A9770A" w:rsidP="00A9770A">
      <w:pPr>
        <w:tabs>
          <w:tab w:val="left" w:pos="5747"/>
        </w:tabs>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A9770A" w:rsidRDefault="00A9770A" w:rsidP="00A9770A">
      <w:pPr>
        <w:spacing w:after="0" w:line="240" w:lineRule="auto"/>
        <w:jc w:val="both"/>
        <w:rPr>
          <w:rFonts w:ascii="Arial" w:eastAsia="Times New Roman" w:hAnsi="Arial" w:cs="Arial"/>
          <w:sz w:val="24"/>
          <w:szCs w:val="24"/>
        </w:rPr>
      </w:pPr>
    </w:p>
    <w:p w:rsidR="00A9770A" w:rsidRDefault="00A9770A" w:rsidP="00A9770A">
      <w:pPr>
        <w:spacing w:after="0" w:line="240" w:lineRule="auto"/>
        <w:jc w:val="both"/>
        <w:rPr>
          <w:rFonts w:ascii="Arial" w:eastAsia="Times New Roman" w:hAnsi="Arial" w:cs="Arial"/>
          <w:sz w:val="24"/>
          <w:szCs w:val="24"/>
        </w:rPr>
      </w:pPr>
    </w:p>
    <w:p w:rsidR="00A9770A" w:rsidRDefault="00A9770A" w:rsidP="00A9770A">
      <w:pPr>
        <w:spacing w:after="0" w:line="240" w:lineRule="auto"/>
        <w:jc w:val="both"/>
        <w:rPr>
          <w:rFonts w:ascii="Arial" w:eastAsia="Times New Roman" w:hAnsi="Arial" w:cs="Arial"/>
          <w:sz w:val="24"/>
          <w:szCs w:val="24"/>
        </w:rPr>
      </w:pPr>
      <w:r>
        <w:rPr>
          <w:rFonts w:ascii="Arial" w:eastAsia="Times New Roman" w:hAnsi="Arial" w:cs="Arial"/>
          <w:sz w:val="24"/>
          <w:szCs w:val="24"/>
        </w:rPr>
        <w:t>Zapisnik sastavila</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Predsjednik Gradskog vijeća</w:t>
      </w:r>
    </w:p>
    <w:p w:rsidR="00A9770A" w:rsidRDefault="00A9770A" w:rsidP="00A9770A">
      <w:pPr>
        <w:spacing w:after="0" w:line="240" w:lineRule="auto"/>
        <w:jc w:val="both"/>
        <w:rPr>
          <w:rFonts w:ascii="Arial" w:eastAsia="Times New Roman" w:hAnsi="Arial" w:cs="Arial"/>
          <w:sz w:val="24"/>
          <w:szCs w:val="24"/>
        </w:rPr>
      </w:pPr>
    </w:p>
    <w:p w:rsidR="00A9770A" w:rsidRDefault="00A9770A" w:rsidP="00A9770A">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Nikolina </w:t>
      </w:r>
      <w:proofErr w:type="spellStart"/>
      <w:r>
        <w:rPr>
          <w:rFonts w:ascii="Arial" w:eastAsia="Times New Roman" w:hAnsi="Arial" w:cs="Arial"/>
          <w:sz w:val="24"/>
          <w:szCs w:val="24"/>
        </w:rPr>
        <w:t>Mužević</w:t>
      </w:r>
      <w:proofErr w:type="spellEnd"/>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Željko </w:t>
      </w:r>
      <w:proofErr w:type="spellStart"/>
      <w:r>
        <w:rPr>
          <w:rFonts w:ascii="Arial" w:eastAsia="Times New Roman" w:hAnsi="Arial" w:cs="Arial"/>
          <w:sz w:val="24"/>
          <w:szCs w:val="24"/>
        </w:rPr>
        <w:t>Pongrac</w:t>
      </w:r>
      <w:proofErr w:type="spellEnd"/>
      <w:r>
        <w:rPr>
          <w:rFonts w:ascii="Arial" w:eastAsia="Times New Roman" w:hAnsi="Arial" w:cs="Arial"/>
          <w:sz w:val="24"/>
          <w:szCs w:val="24"/>
        </w:rPr>
        <w:t>, pravnik kriminalist</w:t>
      </w:r>
    </w:p>
    <w:p w:rsidR="00A9770A" w:rsidRDefault="00A9770A" w:rsidP="00A9770A">
      <w:pPr>
        <w:spacing w:after="0" w:line="240" w:lineRule="auto"/>
        <w:jc w:val="both"/>
        <w:rPr>
          <w:rFonts w:ascii="Arial" w:eastAsia="Times New Roman" w:hAnsi="Arial" w:cs="Arial"/>
          <w:sz w:val="24"/>
          <w:szCs w:val="24"/>
        </w:rPr>
      </w:pPr>
    </w:p>
    <w:p w:rsidR="00A9770A" w:rsidRDefault="00A9770A" w:rsidP="00A9770A">
      <w:pPr>
        <w:spacing w:after="0" w:line="240" w:lineRule="auto"/>
        <w:jc w:val="both"/>
        <w:rPr>
          <w:rFonts w:ascii="Arial" w:eastAsia="Times New Roman" w:hAnsi="Arial" w:cs="Arial"/>
          <w:sz w:val="24"/>
          <w:szCs w:val="24"/>
        </w:rPr>
      </w:pPr>
    </w:p>
    <w:p w:rsidR="00A9770A" w:rsidRDefault="00A9770A" w:rsidP="00A9770A">
      <w:pPr>
        <w:spacing w:after="0" w:line="240" w:lineRule="auto"/>
        <w:jc w:val="both"/>
        <w:rPr>
          <w:rFonts w:ascii="Arial" w:eastAsia="Times New Roman" w:hAnsi="Arial" w:cs="Arial"/>
          <w:sz w:val="24"/>
          <w:szCs w:val="24"/>
        </w:rPr>
      </w:pPr>
    </w:p>
    <w:p w:rsidR="004E0FFD" w:rsidRDefault="004E0FFD"/>
    <w:sectPr w:rsidR="004E0FF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085" w:rsidRDefault="00EB2085">
      <w:pPr>
        <w:spacing w:after="0" w:line="240" w:lineRule="auto"/>
      </w:pPr>
      <w:r>
        <w:separator/>
      </w:r>
    </w:p>
  </w:endnote>
  <w:endnote w:type="continuationSeparator" w:id="0">
    <w:p w:rsidR="00EB2085" w:rsidRDefault="00EB2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513927"/>
      <w:docPartObj>
        <w:docPartGallery w:val="Page Numbers (Bottom of Page)"/>
        <w:docPartUnique/>
      </w:docPartObj>
    </w:sdtPr>
    <w:sdtEndPr/>
    <w:sdtContent>
      <w:p w:rsidR="00EB2085" w:rsidRDefault="00EB2085">
        <w:pPr>
          <w:pStyle w:val="Podnoje"/>
          <w:jc w:val="right"/>
        </w:pPr>
        <w:r>
          <w:fldChar w:fldCharType="begin"/>
        </w:r>
        <w:r>
          <w:instrText>PAGE   \* MERGEFORMAT</w:instrText>
        </w:r>
        <w:r>
          <w:fldChar w:fldCharType="separate"/>
        </w:r>
        <w:r w:rsidR="005C3F2E">
          <w:rPr>
            <w:noProof/>
          </w:rPr>
          <w:t>1</w:t>
        </w:r>
        <w:r>
          <w:fldChar w:fldCharType="end"/>
        </w:r>
      </w:p>
    </w:sdtContent>
  </w:sdt>
  <w:p w:rsidR="00EB2085" w:rsidRDefault="00EB208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085" w:rsidRDefault="00EB2085">
      <w:pPr>
        <w:spacing w:after="0" w:line="240" w:lineRule="auto"/>
      </w:pPr>
      <w:r>
        <w:separator/>
      </w:r>
    </w:p>
  </w:footnote>
  <w:footnote w:type="continuationSeparator" w:id="0">
    <w:p w:rsidR="00EB2085" w:rsidRDefault="00EB20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60494"/>
    <w:multiLevelType w:val="hybridMultilevel"/>
    <w:tmpl w:val="10DE6E6A"/>
    <w:lvl w:ilvl="0" w:tplc="041A000F">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
    <w:nsid w:val="16A01EFF"/>
    <w:multiLevelType w:val="hybridMultilevel"/>
    <w:tmpl w:val="97EA79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4D044FFF"/>
    <w:multiLevelType w:val="hybridMultilevel"/>
    <w:tmpl w:val="EAA8E50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
    <w:nsid w:val="568B6285"/>
    <w:multiLevelType w:val="hybridMultilevel"/>
    <w:tmpl w:val="00028FDA"/>
    <w:lvl w:ilvl="0" w:tplc="568C9A9C">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5D6540B7"/>
    <w:multiLevelType w:val="hybridMultilevel"/>
    <w:tmpl w:val="C0BA3B4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5FE"/>
    <w:rsid w:val="000D4578"/>
    <w:rsid w:val="000F7043"/>
    <w:rsid w:val="00184F70"/>
    <w:rsid w:val="00197672"/>
    <w:rsid w:val="002204BF"/>
    <w:rsid w:val="00287C78"/>
    <w:rsid w:val="00312258"/>
    <w:rsid w:val="003245CC"/>
    <w:rsid w:val="00335A1F"/>
    <w:rsid w:val="003647E3"/>
    <w:rsid w:val="003E7D74"/>
    <w:rsid w:val="003F62FF"/>
    <w:rsid w:val="00421CE1"/>
    <w:rsid w:val="00475ED3"/>
    <w:rsid w:val="004D6299"/>
    <w:rsid w:val="004E0FFD"/>
    <w:rsid w:val="00566393"/>
    <w:rsid w:val="005C3F2E"/>
    <w:rsid w:val="00662977"/>
    <w:rsid w:val="006747AE"/>
    <w:rsid w:val="006B306C"/>
    <w:rsid w:val="006B3B25"/>
    <w:rsid w:val="00753B90"/>
    <w:rsid w:val="0077263E"/>
    <w:rsid w:val="007B2D7F"/>
    <w:rsid w:val="007B5E42"/>
    <w:rsid w:val="00845049"/>
    <w:rsid w:val="008E5DA0"/>
    <w:rsid w:val="009628B6"/>
    <w:rsid w:val="00980D60"/>
    <w:rsid w:val="009A3ADE"/>
    <w:rsid w:val="00A02EBD"/>
    <w:rsid w:val="00A319F0"/>
    <w:rsid w:val="00A963C2"/>
    <w:rsid w:val="00A9770A"/>
    <w:rsid w:val="00AA5D6D"/>
    <w:rsid w:val="00AC24E0"/>
    <w:rsid w:val="00B07AE9"/>
    <w:rsid w:val="00B872AF"/>
    <w:rsid w:val="00BB3DAA"/>
    <w:rsid w:val="00C055FE"/>
    <w:rsid w:val="00CC0672"/>
    <w:rsid w:val="00DD13E9"/>
    <w:rsid w:val="00EB2085"/>
    <w:rsid w:val="00F2626B"/>
    <w:rsid w:val="00F35A1E"/>
    <w:rsid w:val="00FA119A"/>
    <w:rsid w:val="00FB141C"/>
    <w:rsid w:val="00FC5DA1"/>
    <w:rsid w:val="00FF2E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70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A9770A"/>
    <w:pPr>
      <w:spacing w:after="0" w:line="240" w:lineRule="auto"/>
    </w:pPr>
  </w:style>
  <w:style w:type="paragraph" w:styleId="Odlomakpopisa">
    <w:name w:val="List Paragraph"/>
    <w:basedOn w:val="Normal"/>
    <w:uiPriority w:val="34"/>
    <w:qFormat/>
    <w:rsid w:val="00A9770A"/>
    <w:pPr>
      <w:ind w:left="720"/>
      <w:contextualSpacing/>
    </w:pPr>
  </w:style>
  <w:style w:type="paragraph" w:styleId="Podnoje">
    <w:name w:val="footer"/>
    <w:basedOn w:val="Normal"/>
    <w:link w:val="PodnojeChar"/>
    <w:uiPriority w:val="99"/>
    <w:unhideWhenUsed/>
    <w:rsid w:val="00A9770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9770A"/>
  </w:style>
  <w:style w:type="character" w:styleId="Hiperveza">
    <w:name w:val="Hyperlink"/>
    <w:basedOn w:val="Zadanifontodlomka"/>
    <w:uiPriority w:val="99"/>
    <w:unhideWhenUsed/>
    <w:rsid w:val="007B2D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70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A9770A"/>
    <w:pPr>
      <w:spacing w:after="0" w:line="240" w:lineRule="auto"/>
    </w:pPr>
  </w:style>
  <w:style w:type="paragraph" w:styleId="Odlomakpopisa">
    <w:name w:val="List Paragraph"/>
    <w:basedOn w:val="Normal"/>
    <w:uiPriority w:val="34"/>
    <w:qFormat/>
    <w:rsid w:val="00A9770A"/>
    <w:pPr>
      <w:ind w:left="720"/>
      <w:contextualSpacing/>
    </w:pPr>
  </w:style>
  <w:style w:type="paragraph" w:styleId="Podnoje">
    <w:name w:val="footer"/>
    <w:basedOn w:val="Normal"/>
    <w:link w:val="PodnojeChar"/>
    <w:uiPriority w:val="99"/>
    <w:unhideWhenUsed/>
    <w:rsid w:val="00A9770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9770A"/>
  </w:style>
  <w:style w:type="character" w:styleId="Hiperveza">
    <w:name w:val="Hyperlink"/>
    <w:basedOn w:val="Zadanifontodlomka"/>
    <w:uiPriority w:val="99"/>
    <w:unhideWhenUsed/>
    <w:rsid w:val="007B2D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89868">
      <w:bodyDiv w:val="1"/>
      <w:marLeft w:val="0"/>
      <w:marRight w:val="0"/>
      <w:marTop w:val="0"/>
      <w:marBottom w:val="0"/>
      <w:divBdr>
        <w:top w:val="none" w:sz="0" w:space="0" w:color="auto"/>
        <w:left w:val="none" w:sz="0" w:space="0" w:color="auto"/>
        <w:bottom w:val="none" w:sz="0" w:space="0" w:color="auto"/>
        <w:right w:val="none" w:sz="0" w:space="0" w:color="auto"/>
      </w:divBdr>
    </w:div>
    <w:div w:id="1699358356">
      <w:bodyDiv w:val="1"/>
      <w:marLeft w:val="0"/>
      <w:marRight w:val="0"/>
      <w:marTop w:val="0"/>
      <w:marBottom w:val="0"/>
      <w:divBdr>
        <w:top w:val="none" w:sz="0" w:space="0" w:color="auto"/>
        <w:left w:val="none" w:sz="0" w:space="0" w:color="auto"/>
        <w:bottom w:val="none" w:sz="0" w:space="0" w:color="auto"/>
        <w:right w:val="none" w:sz="0" w:space="0" w:color="auto"/>
      </w:divBdr>
    </w:div>
    <w:div w:id="195455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ardgamegeek.com/boardgame/72225/c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713</TotalTime>
  <Pages>16</Pages>
  <Words>7295</Words>
  <Characters>41587</Characters>
  <Application>Microsoft Office Word</Application>
  <DocSecurity>0</DocSecurity>
  <Lines>346</Lines>
  <Paragraphs>97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Muzevic</dc:creator>
  <cp:keywords/>
  <dc:description/>
  <cp:lastModifiedBy>Marica Svetlecic</cp:lastModifiedBy>
  <cp:revision>23</cp:revision>
  <dcterms:created xsi:type="dcterms:W3CDTF">2014-12-24T08:34:00Z</dcterms:created>
  <dcterms:modified xsi:type="dcterms:W3CDTF">2015-01-15T09:12:00Z</dcterms:modified>
</cp:coreProperties>
</file>