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6497" w14:textId="46597969" w:rsidR="00F7578F" w:rsidRPr="007648AD" w:rsidRDefault="00F7578F" w:rsidP="007648AD">
      <w:pPr>
        <w:jc w:val="center"/>
        <w:rPr>
          <w:rFonts w:ascii="Arial" w:hAnsi="Arial" w:cs="Arial"/>
          <w:b/>
          <w:sz w:val="24"/>
          <w:szCs w:val="24"/>
        </w:rPr>
      </w:pPr>
      <w:r w:rsidRPr="007648AD">
        <w:rPr>
          <w:rFonts w:ascii="Arial" w:hAnsi="Arial" w:cs="Arial"/>
          <w:b/>
          <w:sz w:val="24"/>
          <w:szCs w:val="24"/>
        </w:rPr>
        <w:t>Z</w:t>
      </w:r>
      <w:r w:rsidR="007648AD">
        <w:rPr>
          <w:rFonts w:ascii="Arial" w:hAnsi="Arial" w:cs="Arial"/>
          <w:b/>
          <w:sz w:val="24"/>
          <w:szCs w:val="24"/>
        </w:rPr>
        <w:t xml:space="preserve"> </w:t>
      </w:r>
      <w:r w:rsidRPr="007648AD">
        <w:rPr>
          <w:rFonts w:ascii="Arial" w:hAnsi="Arial" w:cs="Arial"/>
          <w:b/>
          <w:sz w:val="24"/>
          <w:szCs w:val="24"/>
        </w:rPr>
        <w:t>A P I S N I K</w:t>
      </w:r>
    </w:p>
    <w:p w14:paraId="787AA4A8" w14:textId="45AC272F" w:rsidR="00F7578F" w:rsidRDefault="00D81ABA" w:rsidP="00F757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r w:rsidR="003260F9">
        <w:rPr>
          <w:rFonts w:ascii="Arial" w:hAnsi="Arial" w:cs="Arial"/>
          <w:sz w:val="24"/>
          <w:szCs w:val="24"/>
        </w:rPr>
        <w:t>2</w:t>
      </w:r>
      <w:r w:rsidR="00F7578F" w:rsidRPr="0041391B">
        <w:rPr>
          <w:rFonts w:ascii="Arial" w:hAnsi="Arial" w:cs="Arial"/>
          <w:sz w:val="24"/>
          <w:szCs w:val="24"/>
        </w:rPr>
        <w:t>.</w:t>
      </w:r>
      <w:r w:rsidR="003E3900">
        <w:rPr>
          <w:rFonts w:ascii="Arial" w:hAnsi="Arial" w:cs="Arial"/>
          <w:sz w:val="24"/>
          <w:szCs w:val="24"/>
        </w:rPr>
        <w:t xml:space="preserve"> </w:t>
      </w:r>
      <w:r w:rsidR="00F7578F" w:rsidRPr="0041391B">
        <w:rPr>
          <w:rFonts w:ascii="Arial" w:hAnsi="Arial" w:cs="Arial"/>
          <w:sz w:val="24"/>
          <w:szCs w:val="24"/>
        </w:rPr>
        <w:t>sjednice</w:t>
      </w:r>
      <w:r w:rsidR="00F7578F">
        <w:rPr>
          <w:rFonts w:ascii="Arial" w:hAnsi="Arial" w:cs="Arial"/>
          <w:sz w:val="24"/>
          <w:szCs w:val="24"/>
        </w:rPr>
        <w:t xml:space="preserve"> </w:t>
      </w:r>
      <w:r w:rsidR="003E3900">
        <w:rPr>
          <w:rFonts w:ascii="Arial" w:hAnsi="Arial" w:cs="Arial"/>
          <w:sz w:val="24"/>
          <w:szCs w:val="24"/>
        </w:rPr>
        <w:t>Povjerenstva</w:t>
      </w:r>
      <w:r w:rsidR="00F7578F">
        <w:rPr>
          <w:rFonts w:ascii="Arial" w:hAnsi="Arial" w:cs="Arial"/>
          <w:sz w:val="24"/>
          <w:szCs w:val="24"/>
        </w:rPr>
        <w:t xml:space="preserve"> za </w:t>
      </w:r>
      <w:r w:rsidR="003E3900">
        <w:rPr>
          <w:rFonts w:ascii="Arial" w:hAnsi="Arial" w:cs="Arial"/>
          <w:sz w:val="24"/>
          <w:szCs w:val="24"/>
        </w:rPr>
        <w:t>procjenu šteta od prirodnih nepogoda</w:t>
      </w:r>
      <w:r w:rsidR="00F7578F">
        <w:rPr>
          <w:rFonts w:ascii="Arial" w:hAnsi="Arial" w:cs="Arial"/>
          <w:sz w:val="24"/>
          <w:szCs w:val="24"/>
        </w:rPr>
        <w:t xml:space="preserve"> </w:t>
      </w:r>
      <w:r w:rsidR="00F7578F" w:rsidRPr="0041391B">
        <w:rPr>
          <w:rFonts w:ascii="Arial" w:hAnsi="Arial" w:cs="Arial"/>
          <w:sz w:val="24"/>
          <w:szCs w:val="24"/>
        </w:rPr>
        <w:t>Gradskog vijeća</w:t>
      </w:r>
      <w:r w:rsidR="007648AD">
        <w:rPr>
          <w:rFonts w:ascii="Arial" w:hAnsi="Arial" w:cs="Arial"/>
          <w:sz w:val="24"/>
          <w:szCs w:val="24"/>
        </w:rPr>
        <w:t xml:space="preserve"> </w:t>
      </w:r>
      <w:r w:rsidR="00F7578F" w:rsidRPr="0041391B">
        <w:rPr>
          <w:rFonts w:ascii="Arial" w:hAnsi="Arial" w:cs="Arial"/>
          <w:sz w:val="24"/>
          <w:szCs w:val="24"/>
        </w:rPr>
        <w:t>Gr</w:t>
      </w:r>
      <w:r w:rsidR="00F7578F">
        <w:rPr>
          <w:rFonts w:ascii="Arial" w:hAnsi="Arial" w:cs="Arial"/>
          <w:sz w:val="24"/>
          <w:szCs w:val="24"/>
        </w:rPr>
        <w:t xml:space="preserve">ada Ivanić-Grada održane dana </w:t>
      </w:r>
      <w:r w:rsidR="003260F9">
        <w:rPr>
          <w:rFonts w:ascii="Arial" w:eastAsia="Calibri" w:hAnsi="Arial" w:cs="Arial"/>
          <w:b/>
          <w:color w:val="000000" w:themeColor="text1"/>
          <w:sz w:val="24"/>
          <w:szCs w:val="24"/>
        </w:rPr>
        <w:t>7. listopada</w:t>
      </w:r>
      <w:r w:rsidR="00E10C3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2025</w:t>
      </w:r>
      <w:r w:rsidR="00F7578F">
        <w:rPr>
          <w:rFonts w:ascii="Arial" w:eastAsia="Calibri" w:hAnsi="Arial" w:cs="Arial"/>
          <w:b/>
          <w:sz w:val="24"/>
          <w:szCs w:val="24"/>
        </w:rPr>
        <w:t xml:space="preserve">. </w:t>
      </w:r>
      <w:r w:rsidR="00F7578F" w:rsidRPr="0014782A">
        <w:rPr>
          <w:rFonts w:ascii="Arial" w:hAnsi="Arial" w:cs="Arial"/>
          <w:sz w:val="24"/>
          <w:szCs w:val="24"/>
        </w:rPr>
        <w:t xml:space="preserve">godine </w:t>
      </w:r>
      <w:r w:rsidR="00880EBD">
        <w:rPr>
          <w:rFonts w:ascii="Arial" w:hAnsi="Arial" w:cs="Arial"/>
          <w:sz w:val="24"/>
          <w:szCs w:val="24"/>
        </w:rPr>
        <w:t>u</w:t>
      </w:r>
      <w:r w:rsidR="003E3900">
        <w:rPr>
          <w:rFonts w:ascii="Arial" w:hAnsi="Arial" w:cs="Arial"/>
          <w:sz w:val="24"/>
          <w:szCs w:val="24"/>
        </w:rPr>
        <w:t xml:space="preserve"> </w:t>
      </w:r>
      <w:r w:rsidR="003260F9">
        <w:rPr>
          <w:rFonts w:ascii="Arial" w:hAnsi="Arial" w:cs="Arial"/>
          <w:sz w:val="24"/>
          <w:szCs w:val="24"/>
        </w:rPr>
        <w:t>9</w:t>
      </w:r>
      <w:r w:rsidR="00E10C39">
        <w:rPr>
          <w:rFonts w:ascii="Arial" w:hAnsi="Arial" w:cs="Arial"/>
          <w:sz w:val="24"/>
          <w:szCs w:val="24"/>
        </w:rPr>
        <w:t>:</w:t>
      </w:r>
      <w:r w:rsidR="003260F9">
        <w:rPr>
          <w:rFonts w:ascii="Arial" w:hAnsi="Arial" w:cs="Arial"/>
          <w:sz w:val="24"/>
          <w:szCs w:val="24"/>
        </w:rPr>
        <w:t>3</w:t>
      </w:r>
      <w:r w:rsidR="00E10C39">
        <w:rPr>
          <w:rFonts w:ascii="Arial" w:hAnsi="Arial" w:cs="Arial"/>
          <w:sz w:val="24"/>
          <w:szCs w:val="24"/>
        </w:rPr>
        <w:t>0</w:t>
      </w:r>
      <w:r w:rsidR="003E3900">
        <w:rPr>
          <w:rFonts w:ascii="Arial" w:hAnsi="Arial" w:cs="Arial"/>
          <w:sz w:val="24"/>
          <w:szCs w:val="24"/>
        </w:rPr>
        <w:t xml:space="preserve"> sati</w:t>
      </w:r>
      <w:r w:rsidR="00F7578F" w:rsidRPr="0041391B">
        <w:rPr>
          <w:rFonts w:ascii="Arial" w:hAnsi="Arial" w:cs="Arial"/>
          <w:sz w:val="24"/>
          <w:szCs w:val="24"/>
        </w:rPr>
        <w:t xml:space="preserve"> u </w:t>
      </w:r>
      <w:r w:rsidR="00F7578F">
        <w:rPr>
          <w:rFonts w:ascii="Arial" w:hAnsi="Arial" w:cs="Arial"/>
          <w:sz w:val="24"/>
          <w:szCs w:val="24"/>
        </w:rPr>
        <w:t>Gradskoj upravi Grada Ivanić-Grada, Park hrvatskih branitelja 1</w:t>
      </w:r>
      <w:r w:rsidR="005B3D15">
        <w:rPr>
          <w:rFonts w:ascii="Arial" w:hAnsi="Arial" w:cs="Arial"/>
          <w:sz w:val="24"/>
          <w:szCs w:val="24"/>
        </w:rPr>
        <w:t>.</w:t>
      </w:r>
    </w:p>
    <w:p w14:paraId="215A340C" w14:textId="13882E85" w:rsidR="00F7578F" w:rsidRPr="007A1BCA" w:rsidRDefault="00F7578F" w:rsidP="00F7578F">
      <w:pPr>
        <w:jc w:val="both"/>
        <w:rPr>
          <w:rFonts w:ascii="Arial" w:hAnsi="Arial" w:cs="Arial"/>
          <w:sz w:val="24"/>
          <w:szCs w:val="24"/>
        </w:rPr>
      </w:pPr>
      <w:r w:rsidRPr="007A1BCA">
        <w:rPr>
          <w:rFonts w:ascii="Arial" w:hAnsi="Arial" w:cs="Arial"/>
          <w:sz w:val="24"/>
          <w:szCs w:val="24"/>
        </w:rPr>
        <w:t xml:space="preserve">Prisutni članovi </w:t>
      </w:r>
      <w:r w:rsidR="003E3900" w:rsidRPr="007A1BCA">
        <w:rPr>
          <w:rFonts w:ascii="Arial" w:hAnsi="Arial" w:cs="Arial"/>
          <w:sz w:val="24"/>
          <w:szCs w:val="24"/>
        </w:rPr>
        <w:t>Povjerenstva</w:t>
      </w:r>
      <w:r w:rsidRPr="007A1BCA">
        <w:rPr>
          <w:rFonts w:ascii="Arial" w:hAnsi="Arial" w:cs="Arial"/>
          <w:sz w:val="24"/>
          <w:szCs w:val="24"/>
        </w:rPr>
        <w:t>:</w:t>
      </w:r>
    </w:p>
    <w:p w14:paraId="1D09ED24" w14:textId="0EDC3F07" w:rsidR="00F504D1" w:rsidRPr="007A1BCA" w:rsidRDefault="00E10C39" w:rsidP="003E3900">
      <w:pPr>
        <w:pStyle w:val="Odlomakpopis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Matija Baček</w:t>
      </w:r>
      <w:r w:rsidR="003260F9">
        <w:rPr>
          <w:rFonts w:ascii="Arial" w:hAnsi="Arial" w:cs="Arial"/>
          <w:sz w:val="24"/>
          <w:szCs w:val="24"/>
        </w:rPr>
        <w:t xml:space="preserve"> – član </w:t>
      </w:r>
    </w:p>
    <w:p w14:paraId="29AE4F09" w14:textId="43712B17" w:rsidR="00880EBD" w:rsidRDefault="00147DE9" w:rsidP="003E3900">
      <w:pPr>
        <w:pStyle w:val="Odlomakpopis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Vlado Klasan</w:t>
      </w:r>
      <w:r w:rsidR="003260F9">
        <w:rPr>
          <w:rFonts w:ascii="Arial" w:hAnsi="Arial" w:cs="Arial"/>
          <w:sz w:val="24"/>
          <w:szCs w:val="24"/>
        </w:rPr>
        <w:t xml:space="preserve"> – član </w:t>
      </w:r>
    </w:p>
    <w:p w14:paraId="072D7FDF" w14:textId="524E209E" w:rsidR="003260F9" w:rsidRPr="007A1BCA" w:rsidRDefault="003260F9" w:rsidP="003E3900">
      <w:pPr>
        <w:pStyle w:val="Odlomakpopis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Marko Lisak – član </w:t>
      </w:r>
    </w:p>
    <w:p w14:paraId="6527E132" w14:textId="2F2C0578" w:rsidR="00347D1A" w:rsidRPr="007A1BCA" w:rsidRDefault="00347D1A" w:rsidP="00347D1A">
      <w:pPr>
        <w:jc w:val="both"/>
        <w:rPr>
          <w:rFonts w:ascii="Arial" w:hAnsi="Arial" w:cs="Arial"/>
          <w:sz w:val="24"/>
          <w:szCs w:val="24"/>
        </w:rPr>
      </w:pPr>
      <w:r w:rsidRPr="007A1BCA">
        <w:rPr>
          <w:rFonts w:ascii="Arial" w:hAnsi="Arial" w:cs="Arial"/>
          <w:sz w:val="24"/>
          <w:szCs w:val="24"/>
        </w:rPr>
        <w:t xml:space="preserve">Odsutni članovi: </w:t>
      </w:r>
    </w:p>
    <w:p w14:paraId="23EF55E3" w14:textId="0E95B05A" w:rsidR="003260F9" w:rsidRPr="003260F9" w:rsidRDefault="003260F9" w:rsidP="003260F9">
      <w:pPr>
        <w:pStyle w:val="Odlomakpopis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260F9">
        <w:rPr>
          <w:rFonts w:ascii="Arial" w:hAnsi="Arial" w:cs="Arial"/>
          <w:sz w:val="24"/>
          <w:szCs w:val="24"/>
        </w:rPr>
        <w:t>Ivan Brcković – predsjednik</w:t>
      </w:r>
    </w:p>
    <w:p w14:paraId="2D0D4992" w14:textId="29DBBB3E" w:rsidR="007A1BCA" w:rsidRDefault="00E10C39" w:rsidP="00347D1A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 Maros</w:t>
      </w:r>
      <w:r w:rsidR="003260F9">
        <w:rPr>
          <w:rFonts w:ascii="Arial" w:hAnsi="Arial" w:cs="Arial"/>
          <w:sz w:val="24"/>
          <w:szCs w:val="24"/>
        </w:rPr>
        <w:t xml:space="preserve"> – članica </w:t>
      </w:r>
    </w:p>
    <w:p w14:paraId="12219896" w14:textId="7C95D4F9" w:rsidR="00880EBD" w:rsidRPr="00880EBD" w:rsidRDefault="00880EBD" w:rsidP="00880EBD">
      <w:pPr>
        <w:jc w:val="both"/>
        <w:rPr>
          <w:rFonts w:ascii="Arial" w:hAnsi="Arial" w:cs="Arial"/>
          <w:sz w:val="24"/>
          <w:szCs w:val="24"/>
        </w:rPr>
      </w:pPr>
      <w:r w:rsidRPr="00880EBD">
        <w:rPr>
          <w:rFonts w:ascii="Arial" w:hAnsi="Arial" w:cs="Arial"/>
          <w:sz w:val="24"/>
          <w:szCs w:val="24"/>
        </w:rPr>
        <w:t>Ostali pris</w:t>
      </w:r>
      <w:r>
        <w:rPr>
          <w:rFonts w:ascii="Arial" w:hAnsi="Arial" w:cs="Arial"/>
          <w:sz w:val="24"/>
          <w:szCs w:val="24"/>
        </w:rPr>
        <w:t>utni</w:t>
      </w:r>
      <w:r w:rsidRPr="00880EBD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Matea Rešetar, viša stručna suradnica za poslove Gradskog vijeća i Gradonačelnika</w:t>
      </w:r>
      <w:r w:rsidRPr="00880EBD">
        <w:rPr>
          <w:rFonts w:ascii="Arial" w:hAnsi="Arial" w:cs="Arial"/>
          <w:sz w:val="24"/>
          <w:szCs w:val="24"/>
        </w:rPr>
        <w:t xml:space="preserve"> </w:t>
      </w:r>
    </w:p>
    <w:p w14:paraId="1D718A2E" w14:textId="49546B68" w:rsidR="003E3900" w:rsidRPr="003E3900" w:rsidRDefault="00880EBD" w:rsidP="003E39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G. </w:t>
      </w:r>
      <w:r w:rsidR="003260F9">
        <w:rPr>
          <w:rFonts w:ascii="Arial" w:hAnsi="Arial" w:cs="Arial"/>
          <w:sz w:val="24"/>
          <w:szCs w:val="24"/>
        </w:rPr>
        <w:t>Vlado Klasan</w:t>
      </w:r>
      <w:r w:rsidR="007648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otvorio je </w:t>
      </w:r>
      <w:r w:rsidR="003260F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sjednicu Povjerenstva, konstatirao da </w:t>
      </w:r>
      <w:r w:rsidR="00347D1A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 xml:space="preserve"> sjednici prisutn</w:t>
      </w:r>
      <w:r w:rsidR="00347D1A">
        <w:rPr>
          <w:rFonts w:ascii="Arial" w:hAnsi="Arial" w:cs="Arial"/>
          <w:sz w:val="24"/>
          <w:szCs w:val="24"/>
        </w:rPr>
        <w:t>a većina</w:t>
      </w:r>
      <w:r>
        <w:rPr>
          <w:rFonts w:ascii="Arial" w:hAnsi="Arial" w:cs="Arial"/>
          <w:sz w:val="24"/>
          <w:szCs w:val="24"/>
        </w:rPr>
        <w:t xml:space="preserve"> članov</w:t>
      </w:r>
      <w:r w:rsidR="00347D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Povjerenstva te da se mogu donositi pravovaljane odluke. </w:t>
      </w:r>
    </w:p>
    <w:p w14:paraId="070B3D15" w14:textId="77777777" w:rsidR="00E10C39" w:rsidRPr="00994A86" w:rsidRDefault="00E10C39" w:rsidP="0099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14:paraId="6929E1A1" w14:textId="78D1E15A" w:rsidR="00F7578F" w:rsidRPr="00913C72" w:rsidRDefault="003E3900" w:rsidP="00F757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Povjerenstvo je jednoglasno usvojilo sljedeći: </w:t>
      </w:r>
    </w:p>
    <w:p w14:paraId="6C43265F" w14:textId="77777777" w:rsidR="0099141A" w:rsidRPr="0099141A" w:rsidRDefault="0099141A" w:rsidP="0099141A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5FB59838" w14:textId="77777777" w:rsidR="003260F9" w:rsidRPr="003260F9" w:rsidRDefault="003260F9" w:rsidP="003260F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260F9">
        <w:rPr>
          <w:rFonts w:ascii="Arial" w:eastAsia="Times New Roman" w:hAnsi="Arial" w:cs="Arial"/>
          <w:b/>
          <w:sz w:val="24"/>
          <w:szCs w:val="24"/>
        </w:rPr>
        <w:t>DNEVNI RED</w:t>
      </w:r>
    </w:p>
    <w:p w14:paraId="549D73F0" w14:textId="77777777" w:rsidR="003260F9" w:rsidRPr="003260F9" w:rsidRDefault="003260F9" w:rsidP="003260F9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41964725"/>
    </w:p>
    <w:p w14:paraId="377595A1" w14:textId="77777777" w:rsidR="003260F9" w:rsidRPr="003260F9" w:rsidRDefault="003260F9" w:rsidP="003260F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60F9">
        <w:rPr>
          <w:rFonts w:ascii="Arial" w:hAnsi="Arial" w:cs="Arial"/>
          <w:b/>
          <w:bCs/>
          <w:sz w:val="24"/>
          <w:szCs w:val="24"/>
        </w:rPr>
        <w:t>Usvajanje Zapisnika Stručnog povjerenstva za procjenu šteta od prirodne nepogode suša za Grad Ivanić-Grad,</w:t>
      </w:r>
    </w:p>
    <w:p w14:paraId="34FA1A5B" w14:textId="77777777" w:rsidR="003260F9" w:rsidRPr="003260F9" w:rsidRDefault="003260F9" w:rsidP="003260F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60F9">
        <w:rPr>
          <w:rFonts w:ascii="Arial" w:hAnsi="Arial" w:cs="Arial"/>
          <w:b/>
          <w:bCs/>
          <w:sz w:val="24"/>
          <w:szCs w:val="24"/>
        </w:rPr>
        <w:t>Utvrđivanje konačnog izvješća o procjeni štete od prirodne nepogode suša,</w:t>
      </w:r>
    </w:p>
    <w:p w14:paraId="79D1D8DE" w14:textId="77777777" w:rsidR="003260F9" w:rsidRPr="003260F9" w:rsidRDefault="003260F9" w:rsidP="003260F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60F9">
        <w:rPr>
          <w:rFonts w:ascii="Arial" w:hAnsi="Arial" w:cs="Arial"/>
          <w:b/>
          <w:bCs/>
          <w:sz w:val="24"/>
          <w:szCs w:val="24"/>
        </w:rPr>
        <w:t>Razno</w:t>
      </w:r>
      <w:bookmarkEnd w:id="0"/>
      <w:r w:rsidRPr="003260F9">
        <w:rPr>
          <w:rFonts w:ascii="Arial" w:hAnsi="Arial" w:cs="Arial"/>
          <w:b/>
          <w:bCs/>
          <w:sz w:val="24"/>
          <w:szCs w:val="24"/>
        </w:rPr>
        <w:t>.</w:t>
      </w:r>
    </w:p>
    <w:p w14:paraId="59ED7CF6" w14:textId="77777777" w:rsidR="00FB17AD" w:rsidRPr="00FB17AD" w:rsidRDefault="00FB17AD" w:rsidP="00FB17AD">
      <w:pPr>
        <w:widowControl w:val="0"/>
        <w:suppressAutoHyphens/>
        <w:autoSpaceDN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FC9EC82" w14:textId="14E5BC69" w:rsidR="00E40AB1" w:rsidRPr="00E40AB1" w:rsidRDefault="00190753" w:rsidP="00190753">
      <w:pPr>
        <w:widowControl w:val="0"/>
        <w:suppressAutoHyphens/>
        <w:autoSpaceDN w:val="0"/>
        <w:spacing w:after="0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>Rad po utvrđenom dnevnom redu</w:t>
      </w:r>
      <w:r w:rsidR="007648AD">
        <w:rPr>
          <w:rFonts w:ascii="Arial" w:eastAsia="Times New Roman" w:hAnsi="Arial" w:cs="Arial"/>
          <w:sz w:val="24"/>
          <w:szCs w:val="24"/>
          <w:lang w:val="en-GB"/>
        </w:rPr>
        <w:t>.</w:t>
      </w:r>
    </w:p>
    <w:p w14:paraId="67A1C978" w14:textId="77777777" w:rsidR="007648AD" w:rsidRDefault="007648AD" w:rsidP="007648AD">
      <w:pPr>
        <w:widowControl w:val="0"/>
        <w:suppressAutoHyphens/>
        <w:autoSpaceDN w:val="0"/>
        <w:spacing w:after="0"/>
        <w:rPr>
          <w:rFonts w:ascii="Arial" w:hAnsi="Arial" w:cs="Arial"/>
          <w:b/>
          <w:sz w:val="24"/>
          <w:szCs w:val="24"/>
        </w:rPr>
      </w:pPr>
    </w:p>
    <w:p w14:paraId="6F63A28A" w14:textId="56AA8AF5" w:rsidR="00F7578F" w:rsidRPr="00190753" w:rsidRDefault="00F7578F" w:rsidP="007648AD">
      <w:pPr>
        <w:widowControl w:val="0"/>
        <w:suppressAutoHyphens/>
        <w:autoSpaceDN w:val="0"/>
        <w:spacing w:after="0"/>
        <w:jc w:val="center"/>
        <w:rPr>
          <w:rFonts w:ascii="Arial" w:eastAsia="Times New Roman" w:hAnsi="Arial" w:cs="Arial"/>
          <w:b/>
          <w:kern w:val="3"/>
          <w:sz w:val="24"/>
          <w:szCs w:val="24"/>
          <w:lang w:val="en-GB"/>
        </w:rPr>
      </w:pPr>
      <w:r w:rsidRPr="006F6B11">
        <w:rPr>
          <w:rFonts w:ascii="Arial" w:hAnsi="Arial" w:cs="Arial"/>
          <w:b/>
          <w:sz w:val="24"/>
          <w:szCs w:val="24"/>
        </w:rPr>
        <w:t>TOČKA 1.</w:t>
      </w:r>
    </w:p>
    <w:p w14:paraId="370C3F8D" w14:textId="0F6F428B" w:rsidR="00E10C39" w:rsidRDefault="00E10C39" w:rsidP="006F67D5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CCF6E6C" w14:textId="2E1AD47D" w:rsidR="00C365D5" w:rsidRPr="00E3340B" w:rsidRDefault="003260F9" w:rsidP="00E334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G. Vlado Klasan</w:t>
      </w:r>
      <w:r w:rsidR="00E3340B">
        <w:rPr>
          <w:rFonts w:ascii="Arial" w:hAnsi="Arial" w:cs="Arial"/>
          <w:sz w:val="24"/>
          <w:szCs w:val="24"/>
        </w:rPr>
        <w:t xml:space="preserve"> ukratko je upoznao ostale članove s </w:t>
      </w:r>
      <w:r>
        <w:rPr>
          <w:rFonts w:ascii="Arial" w:hAnsi="Arial" w:cs="Arial"/>
          <w:sz w:val="24"/>
          <w:szCs w:val="24"/>
        </w:rPr>
        <w:t>dostavljenim Zapisnikom Stručnog povjerenstva za procjenu šteta od prirodne nepogode suša</w:t>
      </w:r>
      <w:r w:rsidR="00E3340B">
        <w:rPr>
          <w:rFonts w:ascii="Arial" w:hAnsi="Arial" w:cs="Arial"/>
          <w:sz w:val="24"/>
          <w:szCs w:val="24"/>
        </w:rPr>
        <w:t xml:space="preserve"> te su jednoglasno s </w:t>
      </w:r>
      <w:r w:rsidR="00E10C39">
        <w:rPr>
          <w:rFonts w:ascii="Arial" w:hAnsi="Arial" w:cs="Arial"/>
          <w:sz w:val="24"/>
          <w:szCs w:val="24"/>
        </w:rPr>
        <w:t>3</w:t>
      </w:r>
      <w:r w:rsidR="00880EBD" w:rsidRPr="002D218B">
        <w:rPr>
          <w:rFonts w:ascii="Arial" w:hAnsi="Arial" w:cs="Arial"/>
          <w:sz w:val="24"/>
          <w:szCs w:val="24"/>
        </w:rPr>
        <w:t xml:space="preserve"> glas</w:t>
      </w:r>
      <w:r w:rsidR="006B0528" w:rsidRPr="002D218B">
        <w:rPr>
          <w:rFonts w:ascii="Arial" w:hAnsi="Arial" w:cs="Arial"/>
          <w:sz w:val="24"/>
          <w:szCs w:val="24"/>
        </w:rPr>
        <w:t>a</w:t>
      </w:r>
      <w:r w:rsidR="00880EBD" w:rsidRPr="002D218B">
        <w:rPr>
          <w:rFonts w:ascii="Arial" w:hAnsi="Arial" w:cs="Arial"/>
          <w:sz w:val="24"/>
          <w:szCs w:val="24"/>
        </w:rPr>
        <w:t xml:space="preserve"> za</w:t>
      </w:r>
      <w:r w:rsidR="00C365D5" w:rsidRPr="002D218B">
        <w:rPr>
          <w:rFonts w:ascii="Arial" w:hAnsi="Arial" w:cs="Arial"/>
          <w:sz w:val="24"/>
          <w:szCs w:val="24"/>
        </w:rPr>
        <w:t xml:space="preserve"> </w:t>
      </w:r>
      <w:r w:rsidR="00E3340B">
        <w:rPr>
          <w:rFonts w:ascii="Arial" w:hAnsi="Arial" w:cs="Arial"/>
          <w:sz w:val="24"/>
          <w:szCs w:val="24"/>
        </w:rPr>
        <w:t>usvojili</w:t>
      </w:r>
    </w:p>
    <w:p w14:paraId="4D26D93F" w14:textId="77777777" w:rsidR="004F7B0F" w:rsidRPr="004F7B0F" w:rsidRDefault="004F7B0F" w:rsidP="004F7B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55DDF00" w14:textId="77777777" w:rsidR="003260F9" w:rsidRPr="003260F9" w:rsidRDefault="003260F9" w:rsidP="003260F9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3260F9">
        <w:rPr>
          <w:rFonts w:ascii="Arial" w:eastAsia="Calibri" w:hAnsi="Arial" w:cs="Arial"/>
          <w:b/>
          <w:bCs/>
          <w:sz w:val="24"/>
          <w:szCs w:val="24"/>
        </w:rPr>
        <w:t>Z A K LJ U Č A K</w:t>
      </w:r>
    </w:p>
    <w:p w14:paraId="687378D8" w14:textId="77777777" w:rsidR="007648AD" w:rsidRDefault="007648AD" w:rsidP="007648A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32D12BE1" w14:textId="46A9501E" w:rsidR="003260F9" w:rsidRPr="003260F9" w:rsidRDefault="003260F9" w:rsidP="007648A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I.</w:t>
      </w:r>
    </w:p>
    <w:p w14:paraId="1D8D2604" w14:textId="77777777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4AF821AC" w14:textId="77777777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 xml:space="preserve">Povjerenstvo za procjenu šteta od prirodnih nepogoda razmatralo je Zapisnik Stručnog povjerenstva za procjenu šteta od prirodne nepogoda suša za Grad Ivanić-Grad. </w:t>
      </w:r>
    </w:p>
    <w:p w14:paraId="77197DAB" w14:textId="77777777" w:rsidR="007648AD" w:rsidRDefault="007648AD" w:rsidP="007648A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0D6A1E6" w14:textId="4C79C8CF" w:rsidR="003260F9" w:rsidRPr="003260F9" w:rsidRDefault="003260F9" w:rsidP="007648A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II.</w:t>
      </w:r>
    </w:p>
    <w:p w14:paraId="250DE480" w14:textId="77777777" w:rsidR="003260F9" w:rsidRPr="003260F9" w:rsidRDefault="003260F9" w:rsidP="003260F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103C437" w14:textId="4BA64178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Povjerenstvo</w:t>
      </w:r>
      <w:r w:rsidR="007648AD">
        <w:rPr>
          <w:rFonts w:ascii="Arial" w:eastAsia="Calibri" w:hAnsi="Arial" w:cs="Arial"/>
          <w:sz w:val="24"/>
          <w:szCs w:val="24"/>
        </w:rPr>
        <w:t xml:space="preserve"> </w:t>
      </w:r>
      <w:r w:rsidRPr="003260F9">
        <w:rPr>
          <w:rFonts w:ascii="Arial" w:eastAsia="Calibri" w:hAnsi="Arial" w:cs="Arial"/>
          <w:sz w:val="24"/>
          <w:szCs w:val="24"/>
        </w:rPr>
        <w:t>za procjenu šteta od prirodnih nepogoda usvaj</w:t>
      </w:r>
      <w:r w:rsidR="007648AD">
        <w:rPr>
          <w:rFonts w:ascii="Arial" w:eastAsia="Calibri" w:hAnsi="Arial" w:cs="Arial"/>
          <w:sz w:val="24"/>
          <w:szCs w:val="24"/>
        </w:rPr>
        <w:t xml:space="preserve">a </w:t>
      </w:r>
      <w:r w:rsidRPr="003260F9">
        <w:rPr>
          <w:rFonts w:ascii="Arial" w:eastAsia="Calibri" w:hAnsi="Arial" w:cs="Arial"/>
          <w:sz w:val="24"/>
          <w:szCs w:val="24"/>
        </w:rPr>
        <w:t xml:space="preserve">Zapisnik Stručnog povjerenstva iz točke I. Zaključka. </w:t>
      </w:r>
    </w:p>
    <w:p w14:paraId="3AA333CD" w14:textId="77777777" w:rsidR="007648AD" w:rsidRDefault="007648AD" w:rsidP="007648AD">
      <w:pPr>
        <w:spacing w:after="0"/>
        <w:rPr>
          <w:rFonts w:ascii="Arial" w:eastAsia="Calibri" w:hAnsi="Arial" w:cs="Arial"/>
          <w:sz w:val="24"/>
          <w:szCs w:val="24"/>
        </w:rPr>
      </w:pPr>
    </w:p>
    <w:p w14:paraId="7EE09763" w14:textId="7A9ED6CB" w:rsidR="003260F9" w:rsidRPr="003260F9" w:rsidRDefault="003260F9" w:rsidP="007648A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III.</w:t>
      </w:r>
    </w:p>
    <w:p w14:paraId="2A334E0F" w14:textId="1D3BAD24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lastRenderedPageBreak/>
        <w:t>Zapisnik</w:t>
      </w:r>
      <w:r w:rsidR="007648AD">
        <w:rPr>
          <w:rFonts w:ascii="Arial" w:eastAsia="Calibri" w:hAnsi="Arial" w:cs="Arial"/>
          <w:sz w:val="24"/>
          <w:szCs w:val="24"/>
        </w:rPr>
        <w:t xml:space="preserve"> </w:t>
      </w:r>
      <w:r w:rsidRPr="003260F9">
        <w:rPr>
          <w:rFonts w:ascii="Arial" w:eastAsia="Calibri" w:hAnsi="Arial" w:cs="Arial"/>
          <w:sz w:val="24"/>
          <w:szCs w:val="24"/>
        </w:rPr>
        <w:t xml:space="preserve">Stručnog povjerenstva o procjeni šteta od prirodne nepogode suša na području Grada Ivanić-Grada sastavni je dio ovog Zaključka. </w:t>
      </w:r>
    </w:p>
    <w:p w14:paraId="39849BF8" w14:textId="77777777" w:rsidR="007648AD" w:rsidRDefault="007648AD" w:rsidP="007648AD">
      <w:pPr>
        <w:spacing w:after="0"/>
        <w:rPr>
          <w:rFonts w:ascii="Arial" w:eastAsia="Calibri" w:hAnsi="Arial" w:cs="Arial"/>
          <w:sz w:val="24"/>
          <w:szCs w:val="24"/>
        </w:rPr>
      </w:pPr>
    </w:p>
    <w:p w14:paraId="61E05EC9" w14:textId="156E0A0F" w:rsidR="003260F9" w:rsidRPr="003260F9" w:rsidRDefault="003260F9" w:rsidP="007648A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IV.</w:t>
      </w:r>
    </w:p>
    <w:p w14:paraId="1C8E55AE" w14:textId="77777777" w:rsidR="007648AD" w:rsidRDefault="007648AD" w:rsidP="007648AD">
      <w:pPr>
        <w:pStyle w:val="Bezproreda"/>
      </w:pPr>
    </w:p>
    <w:p w14:paraId="77A138B5" w14:textId="2F604D9D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Ovaj Zaključak stupa na snagu danom donošenja.</w:t>
      </w:r>
    </w:p>
    <w:p w14:paraId="01AFAB53" w14:textId="77777777" w:rsidR="00147DE9" w:rsidRDefault="00147DE9" w:rsidP="00C86193">
      <w:pPr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bCs/>
          <w:sz w:val="24"/>
          <w:szCs w:val="24"/>
        </w:rPr>
      </w:pPr>
    </w:p>
    <w:p w14:paraId="530C5B72" w14:textId="77777777" w:rsidR="007648AD" w:rsidRDefault="007648AD" w:rsidP="007648AD">
      <w:pPr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bCs/>
          <w:sz w:val="24"/>
          <w:szCs w:val="24"/>
        </w:rPr>
      </w:pPr>
    </w:p>
    <w:p w14:paraId="1D0EF9B6" w14:textId="44BAF316" w:rsidR="00E10C39" w:rsidRPr="00E10C39" w:rsidRDefault="00E10C39" w:rsidP="007648AD">
      <w:pPr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bCs/>
          <w:sz w:val="24"/>
          <w:szCs w:val="24"/>
        </w:rPr>
      </w:pPr>
      <w:r w:rsidRPr="00E10C39">
        <w:rPr>
          <w:rFonts w:ascii="Arial" w:eastAsia="Calibri" w:hAnsi="Arial" w:cs="Arial"/>
          <w:b/>
          <w:bCs/>
          <w:sz w:val="24"/>
          <w:szCs w:val="24"/>
        </w:rPr>
        <w:t>TOČKA 2.</w:t>
      </w:r>
    </w:p>
    <w:p w14:paraId="3BFB42CD" w14:textId="77777777" w:rsidR="00E10C39" w:rsidRDefault="00E10C39" w:rsidP="00E10C39">
      <w:pPr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sz w:val="24"/>
          <w:szCs w:val="24"/>
        </w:rPr>
      </w:pPr>
    </w:p>
    <w:p w14:paraId="7E28DE14" w14:textId="0BF53F0C" w:rsidR="00C2484A" w:rsidRPr="00E3340B" w:rsidRDefault="003260F9" w:rsidP="00E3340B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G. Vlado Klasan</w:t>
      </w:r>
      <w:r w:rsidR="00E3340B">
        <w:rPr>
          <w:rFonts w:ascii="Arial" w:hAnsi="Arial" w:cs="Arial"/>
          <w:sz w:val="24"/>
          <w:szCs w:val="24"/>
        </w:rPr>
        <w:t xml:space="preserve"> predložio je utvrđivanj</w:t>
      </w:r>
      <w:r>
        <w:rPr>
          <w:rFonts w:ascii="Arial" w:hAnsi="Arial" w:cs="Arial"/>
          <w:sz w:val="24"/>
          <w:szCs w:val="24"/>
        </w:rPr>
        <w:t>e</w:t>
      </w:r>
      <w:r w:rsidR="00E3340B">
        <w:rPr>
          <w:rFonts w:ascii="Arial" w:hAnsi="Arial" w:cs="Arial"/>
          <w:sz w:val="24"/>
          <w:szCs w:val="24"/>
        </w:rPr>
        <w:t xml:space="preserve"> </w:t>
      </w:r>
      <w:r w:rsidRPr="003260F9">
        <w:rPr>
          <w:rFonts w:ascii="Arial" w:hAnsi="Arial" w:cs="Arial"/>
          <w:sz w:val="24"/>
          <w:szCs w:val="24"/>
        </w:rPr>
        <w:t>konačnog izvješća o procjeni štete od prirodne nepogode suša</w:t>
      </w:r>
      <w:r w:rsidR="00E3340B">
        <w:rPr>
          <w:rFonts w:ascii="Arial" w:hAnsi="Arial" w:cs="Arial"/>
          <w:sz w:val="24"/>
          <w:szCs w:val="24"/>
        </w:rPr>
        <w:t xml:space="preserve"> te je Povjerenstvo s </w:t>
      </w:r>
      <w:r w:rsidR="00E10C39">
        <w:rPr>
          <w:rFonts w:ascii="Arial" w:hAnsi="Arial" w:cs="Arial"/>
          <w:sz w:val="24"/>
          <w:szCs w:val="24"/>
        </w:rPr>
        <w:t>3</w:t>
      </w:r>
      <w:r w:rsidR="00CB7E21" w:rsidRPr="002D218B">
        <w:rPr>
          <w:rFonts w:ascii="Arial" w:hAnsi="Arial" w:cs="Arial"/>
          <w:sz w:val="24"/>
          <w:szCs w:val="24"/>
        </w:rPr>
        <w:t xml:space="preserve"> glasa za jednoglasno usvoj</w:t>
      </w:r>
      <w:r w:rsidR="00E3340B">
        <w:rPr>
          <w:rFonts w:ascii="Arial" w:hAnsi="Arial" w:cs="Arial"/>
          <w:sz w:val="24"/>
          <w:szCs w:val="24"/>
        </w:rPr>
        <w:t>ilo</w:t>
      </w:r>
    </w:p>
    <w:p w14:paraId="297498FC" w14:textId="77777777" w:rsidR="00C2484A" w:rsidRDefault="00C2484A" w:rsidP="00C86193">
      <w:pPr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bCs/>
          <w:sz w:val="24"/>
          <w:szCs w:val="24"/>
        </w:rPr>
      </w:pPr>
    </w:p>
    <w:p w14:paraId="599CC943" w14:textId="77777777" w:rsidR="003260F9" w:rsidRPr="003260F9" w:rsidRDefault="003260F9" w:rsidP="003260F9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3260F9">
        <w:rPr>
          <w:rFonts w:ascii="Arial" w:eastAsia="Calibri" w:hAnsi="Arial" w:cs="Arial"/>
          <w:b/>
          <w:bCs/>
          <w:sz w:val="24"/>
          <w:szCs w:val="24"/>
        </w:rPr>
        <w:t>Z A K LJ U Č A K</w:t>
      </w:r>
    </w:p>
    <w:p w14:paraId="230A4A7B" w14:textId="77777777" w:rsidR="007648AD" w:rsidRDefault="007648AD" w:rsidP="007648AD">
      <w:pPr>
        <w:spacing w:after="0"/>
        <w:rPr>
          <w:rFonts w:ascii="Arial" w:eastAsia="Calibri" w:hAnsi="Arial" w:cs="Arial"/>
          <w:sz w:val="24"/>
          <w:szCs w:val="24"/>
        </w:rPr>
      </w:pPr>
    </w:p>
    <w:p w14:paraId="703EE764" w14:textId="1C1D170F" w:rsidR="003260F9" w:rsidRPr="003260F9" w:rsidRDefault="003260F9" w:rsidP="007648A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I.</w:t>
      </w:r>
    </w:p>
    <w:p w14:paraId="383FE00A" w14:textId="77777777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0582AB17" w14:textId="77777777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 xml:space="preserve">Povjerenstvo za procjenu šteta od prirodnih nepogoda utvrđuje konačno izvješće o procjeni štete uzrokovane prirodnom nepogodom suša na području Grada Ivanić-Grada proglašenom odlukom župana Zagrebačke županije KLASA: 920-01/25-02/2, URBROJ: 238-03-25-4 od 20. kolovoza 2025. godine. </w:t>
      </w:r>
    </w:p>
    <w:p w14:paraId="318BAD49" w14:textId="77777777" w:rsidR="007648AD" w:rsidRDefault="007648AD" w:rsidP="007648A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5DE16DF" w14:textId="00D61FB9" w:rsidR="003260F9" w:rsidRPr="003260F9" w:rsidRDefault="003260F9" w:rsidP="007648A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II.</w:t>
      </w:r>
    </w:p>
    <w:p w14:paraId="24203C09" w14:textId="77777777" w:rsidR="003260F9" w:rsidRPr="003260F9" w:rsidRDefault="003260F9" w:rsidP="003260F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3ABEE1B" w14:textId="77777777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 xml:space="preserve">Sukladno konačnom izvješću procjenjuje se da šteta nastala uslijed prirodne nepogode suša na području Grada Ivanić-Grada iznosi 1.309.953,37 EUR. </w:t>
      </w:r>
    </w:p>
    <w:p w14:paraId="12F97F48" w14:textId="77777777" w:rsidR="007648AD" w:rsidRDefault="007648AD" w:rsidP="007648AD">
      <w:pPr>
        <w:spacing w:after="0"/>
        <w:rPr>
          <w:rFonts w:ascii="Arial" w:eastAsia="Calibri" w:hAnsi="Arial" w:cs="Arial"/>
          <w:sz w:val="24"/>
          <w:szCs w:val="24"/>
        </w:rPr>
      </w:pPr>
    </w:p>
    <w:p w14:paraId="4CABA0AD" w14:textId="5683A262" w:rsidR="003260F9" w:rsidRPr="003260F9" w:rsidRDefault="003260F9" w:rsidP="007648A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III.</w:t>
      </w:r>
    </w:p>
    <w:p w14:paraId="6F3FF944" w14:textId="77777777" w:rsidR="003260F9" w:rsidRPr="003260F9" w:rsidRDefault="003260F9" w:rsidP="003260F9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44A9F8A" w14:textId="77777777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 xml:space="preserve">Konačno izvješće o procjeni šteta od prirodne nepogode suša na području Grada Ivanić-Grada sastavni je dio ovog Zaključka. </w:t>
      </w:r>
    </w:p>
    <w:p w14:paraId="478D27EA" w14:textId="77777777" w:rsidR="007648AD" w:rsidRDefault="007648AD" w:rsidP="007648AD">
      <w:pPr>
        <w:spacing w:after="0"/>
        <w:rPr>
          <w:rFonts w:ascii="Arial" w:eastAsia="Calibri" w:hAnsi="Arial" w:cs="Arial"/>
          <w:sz w:val="24"/>
          <w:szCs w:val="24"/>
        </w:rPr>
      </w:pPr>
    </w:p>
    <w:p w14:paraId="03A9AF12" w14:textId="089497B8" w:rsidR="003260F9" w:rsidRPr="003260F9" w:rsidRDefault="003260F9" w:rsidP="007648A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IV.</w:t>
      </w:r>
    </w:p>
    <w:p w14:paraId="1D7E891E" w14:textId="77777777" w:rsidR="007648AD" w:rsidRDefault="007648AD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1FADEBAE" w14:textId="6EC8840B" w:rsidR="003260F9" w:rsidRPr="003260F9" w:rsidRDefault="003260F9" w:rsidP="003260F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3260F9">
        <w:rPr>
          <w:rFonts w:ascii="Arial" w:eastAsia="Calibri" w:hAnsi="Arial" w:cs="Arial"/>
          <w:sz w:val="24"/>
          <w:szCs w:val="24"/>
        </w:rPr>
        <w:t>Ovaj Zaključak stupa na snagu danom donošenja.</w:t>
      </w:r>
    </w:p>
    <w:p w14:paraId="1E70B600" w14:textId="77777777" w:rsidR="007648AD" w:rsidRDefault="007648AD" w:rsidP="007648AD">
      <w:pPr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4"/>
          <w:szCs w:val="24"/>
        </w:rPr>
      </w:pPr>
    </w:p>
    <w:p w14:paraId="394A7A0F" w14:textId="77777777" w:rsidR="007648AD" w:rsidRDefault="007648AD" w:rsidP="007648AD">
      <w:pPr>
        <w:pStyle w:val="Bezproreda"/>
      </w:pPr>
    </w:p>
    <w:p w14:paraId="2C328014" w14:textId="793974BA" w:rsidR="00C86193" w:rsidRDefault="00C86193" w:rsidP="007648AD">
      <w:pPr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bCs/>
          <w:sz w:val="24"/>
          <w:szCs w:val="24"/>
        </w:rPr>
      </w:pPr>
      <w:r w:rsidRPr="00C86193">
        <w:rPr>
          <w:rFonts w:ascii="Arial" w:eastAsia="Calibri" w:hAnsi="Arial" w:cs="Arial"/>
          <w:b/>
          <w:bCs/>
          <w:sz w:val="24"/>
          <w:szCs w:val="24"/>
        </w:rPr>
        <w:t xml:space="preserve">TOČKA </w:t>
      </w:r>
      <w:r w:rsidR="003260F9">
        <w:rPr>
          <w:rFonts w:ascii="Arial" w:eastAsia="Calibri" w:hAnsi="Arial" w:cs="Arial"/>
          <w:b/>
          <w:bCs/>
          <w:sz w:val="24"/>
          <w:szCs w:val="24"/>
        </w:rPr>
        <w:t>3 - RAZNO</w:t>
      </w:r>
    </w:p>
    <w:p w14:paraId="5747F706" w14:textId="77777777" w:rsidR="00C86193" w:rsidRPr="00C86193" w:rsidRDefault="00C86193" w:rsidP="00C86193">
      <w:pPr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bCs/>
          <w:sz w:val="24"/>
          <w:szCs w:val="24"/>
        </w:rPr>
      </w:pPr>
    </w:p>
    <w:p w14:paraId="6F1459A1" w14:textId="1921CCAC" w:rsidR="00880EBD" w:rsidRPr="002D218B" w:rsidRDefault="006D4362" w:rsidP="00C365D5">
      <w:pPr>
        <w:jc w:val="both"/>
        <w:rPr>
          <w:rFonts w:ascii="Arial" w:eastAsia="Calibri" w:hAnsi="Arial" w:cs="Arial"/>
          <w:sz w:val="24"/>
          <w:szCs w:val="24"/>
        </w:rPr>
      </w:pPr>
      <w:r w:rsidRPr="002D218B">
        <w:rPr>
          <w:rFonts w:ascii="Arial" w:eastAsia="Calibri" w:hAnsi="Arial" w:cs="Arial"/>
          <w:sz w:val="24"/>
          <w:szCs w:val="24"/>
        </w:rPr>
        <w:t xml:space="preserve">Pod točkom razno pitanja i prijedloga nije bilo. </w:t>
      </w:r>
    </w:p>
    <w:p w14:paraId="2DD88942" w14:textId="77777777" w:rsidR="007648AD" w:rsidRDefault="007648AD" w:rsidP="00F757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10AD111" w14:textId="3C874E6D" w:rsidR="00F7578F" w:rsidRDefault="00880EBD" w:rsidP="00F757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D218B">
        <w:rPr>
          <w:rFonts w:ascii="Arial" w:eastAsia="Times New Roman" w:hAnsi="Arial" w:cs="Arial"/>
          <w:sz w:val="24"/>
          <w:szCs w:val="24"/>
          <w:lang w:eastAsia="hr-HR"/>
        </w:rPr>
        <w:t xml:space="preserve">Sjednica je završena u </w:t>
      </w:r>
      <w:r w:rsidR="003260F9">
        <w:rPr>
          <w:rFonts w:ascii="Arial" w:eastAsia="Times New Roman" w:hAnsi="Arial" w:cs="Arial"/>
          <w:sz w:val="24"/>
          <w:szCs w:val="24"/>
          <w:lang w:eastAsia="hr-HR"/>
        </w:rPr>
        <w:t>9:50</w:t>
      </w:r>
      <w:r w:rsidRPr="002D218B">
        <w:rPr>
          <w:rFonts w:ascii="Arial" w:eastAsia="Times New Roman" w:hAnsi="Arial" w:cs="Arial"/>
          <w:sz w:val="24"/>
          <w:szCs w:val="24"/>
          <w:lang w:eastAsia="hr-HR"/>
        </w:rPr>
        <w:t xml:space="preserve"> sati. </w:t>
      </w:r>
    </w:p>
    <w:p w14:paraId="1C8C6A3F" w14:textId="77777777" w:rsidR="003260F9" w:rsidRPr="001D0448" w:rsidRDefault="003260F9" w:rsidP="00F7578F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14:paraId="1B301A5D" w14:textId="77777777" w:rsidR="00880EBD" w:rsidRDefault="00880EBD" w:rsidP="00E10C3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7033891" w14:textId="7C473809" w:rsidR="00F7578F" w:rsidRDefault="003260F9" w:rsidP="00326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Zapisnik sastavila:                                                                                     </w:t>
      </w:r>
      <w:r w:rsidR="00F7578F">
        <w:rPr>
          <w:rFonts w:ascii="Arial" w:eastAsia="Times New Roman" w:hAnsi="Arial" w:cs="Arial"/>
          <w:sz w:val="24"/>
          <w:szCs w:val="24"/>
          <w:lang w:eastAsia="hr-HR"/>
        </w:rPr>
        <w:t xml:space="preserve">Predsjednik </w:t>
      </w:r>
      <w:r w:rsidR="00C365D5">
        <w:rPr>
          <w:rFonts w:ascii="Arial" w:eastAsia="Times New Roman" w:hAnsi="Arial" w:cs="Arial"/>
          <w:sz w:val="24"/>
          <w:szCs w:val="24"/>
          <w:lang w:eastAsia="hr-HR"/>
        </w:rPr>
        <w:t>Povjerenstva</w:t>
      </w:r>
      <w:r w:rsidR="00843BF3">
        <w:rPr>
          <w:rFonts w:ascii="Arial" w:eastAsia="Times New Roman" w:hAnsi="Arial" w:cs="Arial"/>
          <w:sz w:val="24"/>
          <w:szCs w:val="24"/>
          <w:lang w:eastAsia="hr-HR"/>
        </w:rPr>
        <w:t>:</w:t>
      </w:r>
    </w:p>
    <w:p w14:paraId="119DDFC8" w14:textId="77777777" w:rsidR="00F7578F" w:rsidRDefault="00F7578F" w:rsidP="00F757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09EAB9C" w14:textId="66675346" w:rsidR="00F7578F" w:rsidRDefault="003260F9" w:rsidP="00F757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Matea Rešetar</w:t>
      </w:r>
      <w:r w:rsidR="00F7578F"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F7578F"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              </w:t>
      </w:r>
      <w:r w:rsidR="0050361B">
        <w:rPr>
          <w:rFonts w:ascii="Arial" w:eastAsia="Times New Roman" w:hAnsi="Arial" w:cs="Arial"/>
          <w:sz w:val="24"/>
          <w:szCs w:val="24"/>
          <w:lang w:eastAsia="hr-HR"/>
        </w:rPr>
        <w:t xml:space="preserve">    </w:t>
      </w:r>
      <w:r w:rsidR="00276590">
        <w:rPr>
          <w:rFonts w:ascii="Arial" w:eastAsia="Times New Roman" w:hAnsi="Arial" w:cs="Arial"/>
          <w:sz w:val="24"/>
          <w:szCs w:val="24"/>
          <w:lang w:eastAsia="hr-HR"/>
        </w:rPr>
        <w:t xml:space="preserve">        </w:t>
      </w:r>
      <w:r w:rsidR="00F7578F">
        <w:rPr>
          <w:rFonts w:ascii="Arial" w:eastAsia="Times New Roman" w:hAnsi="Arial" w:cs="Arial"/>
          <w:sz w:val="24"/>
          <w:szCs w:val="24"/>
          <w:lang w:eastAsia="hr-HR"/>
        </w:rPr>
        <w:t xml:space="preserve">  </w:t>
      </w:r>
      <w:r w:rsidR="008035AF">
        <w:rPr>
          <w:rFonts w:ascii="Arial" w:eastAsia="Times New Roman" w:hAnsi="Arial" w:cs="Arial"/>
          <w:sz w:val="24"/>
          <w:szCs w:val="24"/>
          <w:lang w:eastAsia="hr-HR"/>
        </w:rPr>
        <w:t xml:space="preserve">              </w:t>
      </w:r>
      <w:r w:rsidR="00C365D5">
        <w:rPr>
          <w:rFonts w:ascii="Arial" w:eastAsia="Times New Roman" w:hAnsi="Arial" w:cs="Arial"/>
          <w:sz w:val="24"/>
          <w:szCs w:val="24"/>
          <w:lang w:eastAsia="hr-HR"/>
        </w:rPr>
        <w:t xml:space="preserve">                                        I</w:t>
      </w:r>
      <w:r>
        <w:rPr>
          <w:rFonts w:ascii="Arial" w:eastAsia="Times New Roman" w:hAnsi="Arial" w:cs="Arial"/>
          <w:sz w:val="24"/>
          <w:szCs w:val="24"/>
          <w:lang w:eastAsia="hr-HR"/>
        </w:rPr>
        <w:t>v</w:t>
      </w:r>
      <w:r w:rsidR="00C365D5">
        <w:rPr>
          <w:rFonts w:ascii="Arial" w:eastAsia="Times New Roman" w:hAnsi="Arial" w:cs="Arial"/>
          <w:sz w:val="24"/>
          <w:szCs w:val="24"/>
          <w:lang w:eastAsia="hr-HR"/>
        </w:rPr>
        <w:t>an Brcković</w:t>
      </w:r>
    </w:p>
    <w:sectPr w:rsidR="00F7578F" w:rsidSect="009D544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9D23B" w14:textId="77777777" w:rsidR="00EB41D8" w:rsidRDefault="00EB41D8" w:rsidP="00F7578F">
      <w:pPr>
        <w:spacing w:after="0" w:line="240" w:lineRule="auto"/>
      </w:pPr>
      <w:r>
        <w:separator/>
      </w:r>
    </w:p>
  </w:endnote>
  <w:endnote w:type="continuationSeparator" w:id="0">
    <w:p w14:paraId="20D55DDD" w14:textId="77777777" w:rsidR="00EB41D8" w:rsidRDefault="00EB41D8" w:rsidP="00F7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771521"/>
      <w:docPartObj>
        <w:docPartGallery w:val="Page Numbers (Bottom of Page)"/>
        <w:docPartUnique/>
      </w:docPartObj>
    </w:sdtPr>
    <w:sdtEndPr/>
    <w:sdtContent>
      <w:p w14:paraId="3848FA33" w14:textId="77777777" w:rsidR="00F7578F" w:rsidRDefault="00F7578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F32">
          <w:rPr>
            <w:noProof/>
          </w:rPr>
          <w:t>5</w:t>
        </w:r>
        <w:r>
          <w:fldChar w:fldCharType="end"/>
        </w:r>
      </w:p>
    </w:sdtContent>
  </w:sdt>
  <w:p w14:paraId="62B340EE" w14:textId="77777777" w:rsidR="00F7578F" w:rsidRDefault="00F7578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3630" w14:textId="77777777" w:rsidR="00EB41D8" w:rsidRDefault="00EB41D8" w:rsidP="00F7578F">
      <w:pPr>
        <w:spacing w:after="0" w:line="240" w:lineRule="auto"/>
      </w:pPr>
      <w:r>
        <w:separator/>
      </w:r>
    </w:p>
  </w:footnote>
  <w:footnote w:type="continuationSeparator" w:id="0">
    <w:p w14:paraId="3C4AE5E7" w14:textId="77777777" w:rsidR="00EB41D8" w:rsidRDefault="00EB41D8" w:rsidP="00F7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494"/>
    <w:multiLevelType w:val="hybridMultilevel"/>
    <w:tmpl w:val="6B283418"/>
    <w:lvl w:ilvl="0" w:tplc="F52C26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E581E"/>
    <w:multiLevelType w:val="hybridMultilevel"/>
    <w:tmpl w:val="BABEA0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6CA8"/>
    <w:multiLevelType w:val="hybridMultilevel"/>
    <w:tmpl w:val="4E3CBA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95082"/>
    <w:multiLevelType w:val="hybridMultilevel"/>
    <w:tmpl w:val="55A65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81C43"/>
    <w:multiLevelType w:val="hybridMultilevel"/>
    <w:tmpl w:val="207810B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623EC"/>
    <w:multiLevelType w:val="hybridMultilevel"/>
    <w:tmpl w:val="7ED0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417CB1"/>
    <w:multiLevelType w:val="hybridMultilevel"/>
    <w:tmpl w:val="D57A33E6"/>
    <w:lvl w:ilvl="0" w:tplc="63ECE0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673B3"/>
    <w:multiLevelType w:val="hybridMultilevel"/>
    <w:tmpl w:val="A6A6A26A"/>
    <w:lvl w:ilvl="0" w:tplc="C2EEC9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E73EE"/>
    <w:multiLevelType w:val="hybridMultilevel"/>
    <w:tmpl w:val="7AB26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80BDC"/>
    <w:multiLevelType w:val="hybridMultilevel"/>
    <w:tmpl w:val="2048F460"/>
    <w:lvl w:ilvl="0" w:tplc="F52C26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D30BB4"/>
    <w:multiLevelType w:val="hybridMultilevel"/>
    <w:tmpl w:val="04BAD6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C232D"/>
    <w:multiLevelType w:val="hybridMultilevel"/>
    <w:tmpl w:val="88B61E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41DC5"/>
    <w:multiLevelType w:val="hybridMultilevel"/>
    <w:tmpl w:val="88B61E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F16F4"/>
    <w:multiLevelType w:val="hybridMultilevel"/>
    <w:tmpl w:val="3850C01C"/>
    <w:lvl w:ilvl="0" w:tplc="552CF778">
      <w:start w:val="1"/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594D2951"/>
    <w:multiLevelType w:val="hybridMultilevel"/>
    <w:tmpl w:val="4E7443D8"/>
    <w:lvl w:ilvl="0" w:tplc="F52C26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30A11"/>
    <w:multiLevelType w:val="hybridMultilevel"/>
    <w:tmpl w:val="92A2E1B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A7F54"/>
    <w:multiLevelType w:val="hybridMultilevel"/>
    <w:tmpl w:val="869212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17DF0"/>
    <w:multiLevelType w:val="hybridMultilevel"/>
    <w:tmpl w:val="28CA4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43EAA"/>
    <w:multiLevelType w:val="hybridMultilevel"/>
    <w:tmpl w:val="88B61E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01C16"/>
    <w:multiLevelType w:val="hybridMultilevel"/>
    <w:tmpl w:val="1F08D80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00834"/>
    <w:multiLevelType w:val="hybridMultilevel"/>
    <w:tmpl w:val="AE081C8A"/>
    <w:lvl w:ilvl="0" w:tplc="1C9CF5E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86145"/>
    <w:multiLevelType w:val="hybridMultilevel"/>
    <w:tmpl w:val="083C66F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11E05"/>
    <w:multiLevelType w:val="hybridMultilevel"/>
    <w:tmpl w:val="F41A4B26"/>
    <w:lvl w:ilvl="0" w:tplc="9C2812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843240">
    <w:abstractNumId w:val="1"/>
  </w:num>
  <w:num w:numId="2" w16cid:durableId="86971333">
    <w:abstractNumId w:val="0"/>
  </w:num>
  <w:num w:numId="3" w16cid:durableId="1602760322">
    <w:abstractNumId w:val="2"/>
  </w:num>
  <w:num w:numId="4" w16cid:durableId="1725133945">
    <w:abstractNumId w:val="9"/>
  </w:num>
  <w:num w:numId="5" w16cid:durableId="1612322874">
    <w:abstractNumId w:val="14"/>
  </w:num>
  <w:num w:numId="6" w16cid:durableId="932594612">
    <w:abstractNumId w:val="10"/>
  </w:num>
  <w:num w:numId="7" w16cid:durableId="439646552">
    <w:abstractNumId w:val="6"/>
  </w:num>
  <w:num w:numId="8" w16cid:durableId="312873990">
    <w:abstractNumId w:val="7"/>
  </w:num>
  <w:num w:numId="9" w16cid:durableId="238448145">
    <w:abstractNumId w:val="16"/>
  </w:num>
  <w:num w:numId="10" w16cid:durableId="1945726477">
    <w:abstractNumId w:val="4"/>
  </w:num>
  <w:num w:numId="11" w16cid:durableId="1340087415">
    <w:abstractNumId w:val="3"/>
  </w:num>
  <w:num w:numId="12" w16cid:durableId="474876260">
    <w:abstractNumId w:val="5"/>
  </w:num>
  <w:num w:numId="13" w16cid:durableId="981079276">
    <w:abstractNumId w:val="8"/>
  </w:num>
  <w:num w:numId="14" w16cid:durableId="970211564">
    <w:abstractNumId w:val="22"/>
  </w:num>
  <w:num w:numId="15" w16cid:durableId="808133120">
    <w:abstractNumId w:val="17"/>
  </w:num>
  <w:num w:numId="16" w16cid:durableId="1035010168">
    <w:abstractNumId w:val="20"/>
  </w:num>
  <w:num w:numId="17" w16cid:durableId="397483321">
    <w:abstractNumId w:val="11"/>
  </w:num>
  <w:num w:numId="18" w16cid:durableId="268585685">
    <w:abstractNumId w:val="19"/>
  </w:num>
  <w:num w:numId="19" w16cid:durableId="2189042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2480330">
    <w:abstractNumId w:val="21"/>
  </w:num>
  <w:num w:numId="21" w16cid:durableId="273169125">
    <w:abstractNumId w:val="13"/>
  </w:num>
  <w:num w:numId="22" w16cid:durableId="853038542">
    <w:abstractNumId w:val="12"/>
  </w:num>
  <w:num w:numId="23" w16cid:durableId="9715178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D0"/>
    <w:rsid w:val="00003A67"/>
    <w:rsid w:val="00012D2B"/>
    <w:rsid w:val="00013743"/>
    <w:rsid w:val="00034924"/>
    <w:rsid w:val="00057C6E"/>
    <w:rsid w:val="00060B08"/>
    <w:rsid w:val="00072FBB"/>
    <w:rsid w:val="000818EA"/>
    <w:rsid w:val="00093A22"/>
    <w:rsid w:val="000F5CFE"/>
    <w:rsid w:val="00101627"/>
    <w:rsid w:val="00110433"/>
    <w:rsid w:val="001116B9"/>
    <w:rsid w:val="00147DE9"/>
    <w:rsid w:val="001701AD"/>
    <w:rsid w:val="00190753"/>
    <w:rsid w:val="001B1AA0"/>
    <w:rsid w:val="001C5649"/>
    <w:rsid w:val="001D0448"/>
    <w:rsid w:val="001D48CF"/>
    <w:rsid w:val="001D79FC"/>
    <w:rsid w:val="001F6347"/>
    <w:rsid w:val="00225D8F"/>
    <w:rsid w:val="00243889"/>
    <w:rsid w:val="00266696"/>
    <w:rsid w:val="00272059"/>
    <w:rsid w:val="00276590"/>
    <w:rsid w:val="00292963"/>
    <w:rsid w:val="002B5F61"/>
    <w:rsid w:val="002D218B"/>
    <w:rsid w:val="002E75AB"/>
    <w:rsid w:val="003065B6"/>
    <w:rsid w:val="0030660F"/>
    <w:rsid w:val="00306F22"/>
    <w:rsid w:val="003260F9"/>
    <w:rsid w:val="003358C8"/>
    <w:rsid w:val="00345C30"/>
    <w:rsid w:val="00347D1A"/>
    <w:rsid w:val="00357F61"/>
    <w:rsid w:val="003711DC"/>
    <w:rsid w:val="003A47B4"/>
    <w:rsid w:val="003A56C6"/>
    <w:rsid w:val="003B58CD"/>
    <w:rsid w:val="003C0CE4"/>
    <w:rsid w:val="003E13B8"/>
    <w:rsid w:val="003E3900"/>
    <w:rsid w:val="00433FA3"/>
    <w:rsid w:val="004577D6"/>
    <w:rsid w:val="004647EE"/>
    <w:rsid w:val="004A3A29"/>
    <w:rsid w:val="004C0542"/>
    <w:rsid w:val="004C0C58"/>
    <w:rsid w:val="004E5C07"/>
    <w:rsid w:val="004F7B0F"/>
    <w:rsid w:val="0050361B"/>
    <w:rsid w:val="00526767"/>
    <w:rsid w:val="00535E8F"/>
    <w:rsid w:val="00540D0F"/>
    <w:rsid w:val="00544BF7"/>
    <w:rsid w:val="00547C17"/>
    <w:rsid w:val="005A2EB0"/>
    <w:rsid w:val="005B3D15"/>
    <w:rsid w:val="005B3EB8"/>
    <w:rsid w:val="005B5264"/>
    <w:rsid w:val="005C1009"/>
    <w:rsid w:val="005F5AF7"/>
    <w:rsid w:val="005F712A"/>
    <w:rsid w:val="00624433"/>
    <w:rsid w:val="006318BC"/>
    <w:rsid w:val="006A3E0C"/>
    <w:rsid w:val="006B0528"/>
    <w:rsid w:val="006B3001"/>
    <w:rsid w:val="006D4362"/>
    <w:rsid w:val="006E5419"/>
    <w:rsid w:val="006E62E1"/>
    <w:rsid w:val="006F3F47"/>
    <w:rsid w:val="006F67D5"/>
    <w:rsid w:val="006F6895"/>
    <w:rsid w:val="0070074A"/>
    <w:rsid w:val="007110E4"/>
    <w:rsid w:val="00721AAE"/>
    <w:rsid w:val="00721FCD"/>
    <w:rsid w:val="00746152"/>
    <w:rsid w:val="00751FC1"/>
    <w:rsid w:val="007648AD"/>
    <w:rsid w:val="007965C1"/>
    <w:rsid w:val="007A1BCA"/>
    <w:rsid w:val="007B4B94"/>
    <w:rsid w:val="007E3E16"/>
    <w:rsid w:val="007F2304"/>
    <w:rsid w:val="008035AF"/>
    <w:rsid w:val="00820181"/>
    <w:rsid w:val="00827F73"/>
    <w:rsid w:val="008325A7"/>
    <w:rsid w:val="00836D56"/>
    <w:rsid w:val="00836D6C"/>
    <w:rsid w:val="008414E5"/>
    <w:rsid w:val="00843BF3"/>
    <w:rsid w:val="0086381B"/>
    <w:rsid w:val="00880EBD"/>
    <w:rsid w:val="00893521"/>
    <w:rsid w:val="008944B0"/>
    <w:rsid w:val="008C36F3"/>
    <w:rsid w:val="008C7FE2"/>
    <w:rsid w:val="008E7B16"/>
    <w:rsid w:val="008F0364"/>
    <w:rsid w:val="008F7F02"/>
    <w:rsid w:val="00900D00"/>
    <w:rsid w:val="00901E19"/>
    <w:rsid w:val="00905604"/>
    <w:rsid w:val="0092552F"/>
    <w:rsid w:val="009404E4"/>
    <w:rsid w:val="00943039"/>
    <w:rsid w:val="00972B03"/>
    <w:rsid w:val="00974418"/>
    <w:rsid w:val="0099141A"/>
    <w:rsid w:val="0099483C"/>
    <w:rsid w:val="00994A86"/>
    <w:rsid w:val="009B0693"/>
    <w:rsid w:val="009C0F33"/>
    <w:rsid w:val="009C6D1A"/>
    <w:rsid w:val="009D544B"/>
    <w:rsid w:val="009F0FF1"/>
    <w:rsid w:val="00A22779"/>
    <w:rsid w:val="00A5417C"/>
    <w:rsid w:val="00A548C2"/>
    <w:rsid w:val="00A756E1"/>
    <w:rsid w:val="00A810DB"/>
    <w:rsid w:val="00AB57CD"/>
    <w:rsid w:val="00AF1887"/>
    <w:rsid w:val="00AF732A"/>
    <w:rsid w:val="00B23A88"/>
    <w:rsid w:val="00B37E1E"/>
    <w:rsid w:val="00B40287"/>
    <w:rsid w:val="00B47FB5"/>
    <w:rsid w:val="00BA6182"/>
    <w:rsid w:val="00BC7722"/>
    <w:rsid w:val="00BD41E4"/>
    <w:rsid w:val="00BE4600"/>
    <w:rsid w:val="00BE615A"/>
    <w:rsid w:val="00BF5C65"/>
    <w:rsid w:val="00C2484A"/>
    <w:rsid w:val="00C258EC"/>
    <w:rsid w:val="00C365D5"/>
    <w:rsid w:val="00C5279E"/>
    <w:rsid w:val="00C561D0"/>
    <w:rsid w:val="00C728CF"/>
    <w:rsid w:val="00C86193"/>
    <w:rsid w:val="00C97C96"/>
    <w:rsid w:val="00CA2319"/>
    <w:rsid w:val="00CB7E21"/>
    <w:rsid w:val="00CB7F80"/>
    <w:rsid w:val="00CC52D2"/>
    <w:rsid w:val="00CE0BAE"/>
    <w:rsid w:val="00D05150"/>
    <w:rsid w:val="00D13938"/>
    <w:rsid w:val="00D4764D"/>
    <w:rsid w:val="00D81ABA"/>
    <w:rsid w:val="00DA39D6"/>
    <w:rsid w:val="00DE2DD8"/>
    <w:rsid w:val="00E03913"/>
    <w:rsid w:val="00E10C39"/>
    <w:rsid w:val="00E31102"/>
    <w:rsid w:val="00E3340B"/>
    <w:rsid w:val="00E40AB1"/>
    <w:rsid w:val="00E76D52"/>
    <w:rsid w:val="00E827F6"/>
    <w:rsid w:val="00EB140D"/>
    <w:rsid w:val="00EB41D8"/>
    <w:rsid w:val="00EC569C"/>
    <w:rsid w:val="00ED297A"/>
    <w:rsid w:val="00EF352E"/>
    <w:rsid w:val="00EF5873"/>
    <w:rsid w:val="00F122D2"/>
    <w:rsid w:val="00F504D1"/>
    <w:rsid w:val="00F5148A"/>
    <w:rsid w:val="00F5616E"/>
    <w:rsid w:val="00F5630E"/>
    <w:rsid w:val="00F56F32"/>
    <w:rsid w:val="00F60B72"/>
    <w:rsid w:val="00F63CD0"/>
    <w:rsid w:val="00F65B67"/>
    <w:rsid w:val="00F7578F"/>
    <w:rsid w:val="00FA547F"/>
    <w:rsid w:val="00FB17AD"/>
    <w:rsid w:val="00FB4CC9"/>
    <w:rsid w:val="00FE1782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6F6E"/>
  <w15:docId w15:val="{4CC3CCBC-6FD2-48A4-B56A-9E44A2DB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AB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7578F"/>
    <w:pPr>
      <w:ind w:left="720"/>
      <w:contextualSpacing/>
    </w:pPr>
  </w:style>
  <w:style w:type="paragraph" w:styleId="Bezproreda">
    <w:name w:val="No Spacing"/>
    <w:uiPriority w:val="1"/>
    <w:qFormat/>
    <w:rsid w:val="00F7578F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578F"/>
  </w:style>
  <w:style w:type="paragraph" w:styleId="Podnoje">
    <w:name w:val="footer"/>
    <w:basedOn w:val="Normal"/>
    <w:link w:val="PodnojeChar"/>
    <w:uiPriority w:val="99"/>
    <w:unhideWhenUsed/>
    <w:rsid w:val="00F7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578F"/>
  </w:style>
  <w:style w:type="paragraph" w:styleId="Tekstbalonia">
    <w:name w:val="Balloon Text"/>
    <w:basedOn w:val="Normal"/>
    <w:link w:val="TekstbaloniaChar"/>
    <w:uiPriority w:val="99"/>
    <w:semiHidden/>
    <w:unhideWhenUsed/>
    <w:rsid w:val="00190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075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F6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Standard">
    <w:name w:val="Standard"/>
    <w:rsid w:val="00072FBB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styleId="Hiperveza">
    <w:name w:val="Hyperlink"/>
    <w:basedOn w:val="Zadanifontodlomka"/>
    <w:uiPriority w:val="99"/>
    <w:unhideWhenUsed/>
    <w:rsid w:val="003E390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E3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886E5-9206-427B-A933-966BEF6A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Muzevic</dc:creator>
  <cp:keywords/>
  <dc:description/>
  <cp:lastModifiedBy>Marina Siprak</cp:lastModifiedBy>
  <cp:revision>3</cp:revision>
  <cp:lastPrinted>2019-04-30T08:49:00Z</cp:lastPrinted>
  <dcterms:created xsi:type="dcterms:W3CDTF">2025-10-07T14:55:00Z</dcterms:created>
  <dcterms:modified xsi:type="dcterms:W3CDTF">2026-09-04T12:14:00Z</dcterms:modified>
</cp:coreProperties>
</file>