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09" w:rsidRPr="00DF4A5E" w:rsidRDefault="007F1A09" w:rsidP="007F1A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F510C">
        <w:rPr>
          <w:rFonts w:ascii="Arial" w:hAnsi="Arial" w:cs="Arial"/>
          <w:noProof/>
          <w:lang w:eastAsia="hr-HR"/>
        </w:rPr>
        <w:drawing>
          <wp:inline distT="0" distB="0" distL="0" distR="0" wp14:anchorId="3BCD5CFB" wp14:editId="5074DA41">
            <wp:extent cx="647696" cy="733421"/>
            <wp:effectExtent l="0" t="0" r="4" b="0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733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F510C">
        <w:rPr>
          <w:rFonts w:ascii="Arial" w:hAnsi="Arial" w:cs="Arial"/>
        </w:rPr>
        <w:t xml:space="preserve">                     </w:t>
      </w:r>
    </w:p>
    <w:p w:rsidR="007F1A09" w:rsidRPr="00AE0823" w:rsidRDefault="007F1A09" w:rsidP="007F1A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0823">
        <w:rPr>
          <w:rFonts w:ascii="Arial" w:hAnsi="Arial" w:cs="Arial"/>
          <w:sz w:val="22"/>
          <w:szCs w:val="22"/>
        </w:rPr>
        <w:t>REPUBLIKA HRVATSKA</w:t>
      </w:r>
    </w:p>
    <w:p w:rsidR="007F1A09" w:rsidRPr="00AE0823" w:rsidRDefault="007F1A09" w:rsidP="007F1A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0823">
        <w:rPr>
          <w:rFonts w:ascii="Arial" w:hAnsi="Arial" w:cs="Arial"/>
          <w:sz w:val="22"/>
          <w:szCs w:val="22"/>
        </w:rPr>
        <w:t>ZAGREBAČKA ŽUPANIJA</w:t>
      </w:r>
    </w:p>
    <w:p w:rsidR="00E2129C" w:rsidRDefault="007F1A09" w:rsidP="00E212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0823">
        <w:rPr>
          <w:rFonts w:ascii="Arial" w:hAnsi="Arial" w:cs="Arial"/>
          <w:sz w:val="22"/>
          <w:szCs w:val="22"/>
        </w:rPr>
        <w:t>GRAD IVANIĆ-GRAD</w:t>
      </w:r>
    </w:p>
    <w:p w:rsidR="00E2129C" w:rsidRPr="00E2129C" w:rsidRDefault="00E2129C" w:rsidP="00E212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129C">
        <w:rPr>
          <w:rFonts w:ascii="Arial" w:hAnsi="Arial" w:cs="Arial"/>
          <w:sz w:val="22"/>
          <w:szCs w:val="22"/>
        </w:rPr>
        <w:t>UPRAVNI ODJEL ZA FINANCIJE I PRORAČUN</w:t>
      </w:r>
    </w:p>
    <w:p w:rsidR="00E2129C" w:rsidRPr="00E2129C" w:rsidRDefault="00E2129C" w:rsidP="00E212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2129C" w:rsidRPr="00E2129C" w:rsidRDefault="00E2129C" w:rsidP="00E212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129C">
        <w:rPr>
          <w:rFonts w:ascii="Arial" w:hAnsi="Arial" w:cs="Arial"/>
          <w:sz w:val="22"/>
          <w:szCs w:val="22"/>
        </w:rPr>
        <w:t>KLASA: 406-01/20-01/3</w:t>
      </w:r>
    </w:p>
    <w:p w:rsidR="00E2129C" w:rsidRDefault="00E2129C" w:rsidP="00E212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2129C">
        <w:rPr>
          <w:rFonts w:ascii="Arial" w:hAnsi="Arial" w:cs="Arial"/>
          <w:sz w:val="22"/>
          <w:szCs w:val="22"/>
        </w:rPr>
        <w:t>URBROJ:238/10-02-03/2-20-</w:t>
      </w:r>
      <w:r>
        <w:rPr>
          <w:rFonts w:ascii="Arial" w:hAnsi="Arial" w:cs="Arial"/>
          <w:sz w:val="22"/>
          <w:szCs w:val="22"/>
        </w:rPr>
        <w:t>6</w:t>
      </w:r>
    </w:p>
    <w:p w:rsidR="00E2129C" w:rsidRDefault="00E2129C" w:rsidP="00E212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F1A09" w:rsidRPr="00AE0823" w:rsidRDefault="007F1A09" w:rsidP="00E2129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0823">
        <w:rPr>
          <w:rFonts w:ascii="Arial" w:hAnsi="Arial" w:cs="Arial"/>
          <w:sz w:val="22"/>
          <w:szCs w:val="22"/>
        </w:rPr>
        <w:t>Ivanić-Grad</w:t>
      </w:r>
      <w:r w:rsidRPr="00417FB8">
        <w:rPr>
          <w:rFonts w:ascii="Arial" w:hAnsi="Arial" w:cs="Arial"/>
          <w:sz w:val="22"/>
          <w:szCs w:val="22"/>
        </w:rPr>
        <w:t xml:space="preserve">, </w:t>
      </w:r>
      <w:r w:rsidR="00E2129C" w:rsidRPr="00417FB8">
        <w:rPr>
          <w:rFonts w:ascii="Arial" w:hAnsi="Arial" w:cs="Arial"/>
          <w:sz w:val="22"/>
          <w:szCs w:val="22"/>
        </w:rPr>
        <w:t>0</w:t>
      </w:r>
      <w:r w:rsidR="003A7B94" w:rsidRPr="00417FB8">
        <w:rPr>
          <w:rFonts w:ascii="Arial" w:hAnsi="Arial" w:cs="Arial"/>
          <w:sz w:val="22"/>
          <w:szCs w:val="22"/>
        </w:rPr>
        <w:t>5</w:t>
      </w:r>
      <w:r w:rsidRPr="003A7B94">
        <w:rPr>
          <w:rFonts w:ascii="Arial" w:hAnsi="Arial" w:cs="Arial"/>
          <w:color w:val="FF0000"/>
          <w:sz w:val="22"/>
          <w:szCs w:val="22"/>
        </w:rPr>
        <w:t xml:space="preserve">. </w:t>
      </w:r>
      <w:r w:rsidR="00E2129C">
        <w:rPr>
          <w:rFonts w:ascii="Arial" w:hAnsi="Arial" w:cs="Arial"/>
          <w:sz w:val="22"/>
          <w:szCs w:val="22"/>
        </w:rPr>
        <w:t>studenog</w:t>
      </w:r>
      <w:r w:rsidR="001E60BA" w:rsidRPr="00AE0823">
        <w:rPr>
          <w:rFonts w:ascii="Arial" w:hAnsi="Arial" w:cs="Arial"/>
          <w:sz w:val="22"/>
          <w:szCs w:val="22"/>
        </w:rPr>
        <w:t xml:space="preserve"> </w:t>
      </w:r>
      <w:r w:rsidRPr="00AE0823">
        <w:rPr>
          <w:rFonts w:ascii="Arial" w:hAnsi="Arial" w:cs="Arial"/>
          <w:sz w:val="22"/>
          <w:szCs w:val="22"/>
        </w:rPr>
        <w:t xml:space="preserve"> 20</w:t>
      </w:r>
      <w:r w:rsidR="00E2129C">
        <w:rPr>
          <w:rFonts w:ascii="Arial" w:hAnsi="Arial" w:cs="Arial"/>
          <w:sz w:val="22"/>
          <w:szCs w:val="22"/>
        </w:rPr>
        <w:t>20</w:t>
      </w:r>
      <w:r w:rsidRPr="00AE0823">
        <w:rPr>
          <w:rFonts w:ascii="Arial" w:hAnsi="Arial" w:cs="Arial"/>
          <w:sz w:val="22"/>
          <w:szCs w:val="22"/>
        </w:rPr>
        <w:t>.</w:t>
      </w:r>
    </w:p>
    <w:p w:rsidR="007F1A09" w:rsidRPr="00AE0823" w:rsidRDefault="007F1A09" w:rsidP="00AE0823">
      <w:pPr>
        <w:pStyle w:val="Standard"/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AE0823">
        <w:rPr>
          <w:rFonts w:ascii="Arial" w:hAnsi="Arial" w:cs="Arial"/>
          <w:sz w:val="22"/>
          <w:szCs w:val="22"/>
        </w:rPr>
        <w:tab/>
      </w:r>
    </w:p>
    <w:p w:rsidR="001E60BA" w:rsidRPr="00AE0823" w:rsidRDefault="001E60BA" w:rsidP="001E60BA">
      <w:pPr>
        <w:pStyle w:val="Bezproreda"/>
        <w:ind w:left="708" w:hanging="708"/>
        <w:jc w:val="center"/>
        <w:rPr>
          <w:rFonts w:ascii="Arial" w:hAnsi="Arial" w:cs="Arial"/>
          <w:b/>
          <w:bCs/>
        </w:rPr>
      </w:pPr>
      <w:r w:rsidRPr="00AE0823">
        <w:rPr>
          <w:rFonts w:ascii="Arial" w:hAnsi="Arial" w:cs="Arial"/>
          <w:b/>
          <w:bCs/>
        </w:rPr>
        <w:t xml:space="preserve">IZVJEŠĆE </w:t>
      </w:r>
    </w:p>
    <w:p w:rsidR="00B54F0F" w:rsidRPr="00AE0823" w:rsidRDefault="001E60BA" w:rsidP="001E60BA">
      <w:pPr>
        <w:pStyle w:val="Bezproreda"/>
        <w:ind w:left="708" w:hanging="708"/>
        <w:jc w:val="center"/>
        <w:rPr>
          <w:rFonts w:ascii="Arial" w:hAnsi="Arial" w:cs="Arial"/>
          <w:b/>
        </w:rPr>
      </w:pPr>
      <w:r w:rsidRPr="00AE0823">
        <w:rPr>
          <w:rFonts w:ascii="Arial" w:hAnsi="Arial" w:cs="Arial"/>
          <w:b/>
          <w:bCs/>
        </w:rPr>
        <w:t>O PROVEDENOM P</w:t>
      </w:r>
      <w:r w:rsidRPr="00AE0823">
        <w:rPr>
          <w:rFonts w:ascii="Arial" w:hAnsi="Arial" w:cs="Arial"/>
          <w:b/>
        </w:rPr>
        <w:t>RETHODNOM SAVJETOVANJU SA ZAINTERESIRANIM GOSPODARSKIM SUBJEKTIMA</w:t>
      </w:r>
    </w:p>
    <w:p w:rsidR="007F1A09" w:rsidRPr="00AE0823" w:rsidRDefault="007F1A09" w:rsidP="00B54F0F">
      <w:pPr>
        <w:pStyle w:val="Bezproreda"/>
        <w:ind w:left="1134" w:hanging="1134"/>
        <w:jc w:val="both"/>
        <w:rPr>
          <w:rFonts w:ascii="Arial" w:hAnsi="Arial" w:cs="Arial"/>
        </w:rPr>
      </w:pPr>
    </w:p>
    <w:p w:rsidR="007F1A09" w:rsidRPr="00AE0823" w:rsidRDefault="007F1A09" w:rsidP="007F1A09">
      <w:pPr>
        <w:tabs>
          <w:tab w:val="left" w:pos="6549"/>
        </w:tabs>
        <w:jc w:val="both"/>
        <w:rPr>
          <w:rFonts w:ascii="Arial" w:hAnsi="Arial" w:cs="Arial"/>
          <w:sz w:val="22"/>
          <w:szCs w:val="22"/>
        </w:rPr>
      </w:pPr>
    </w:p>
    <w:p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  <w:r w:rsidRPr="00AE0823">
        <w:rPr>
          <w:rFonts w:ascii="Arial" w:hAnsi="Arial" w:cs="Arial"/>
          <w:b/>
          <w:iCs/>
          <w:sz w:val="22"/>
          <w:szCs w:val="22"/>
        </w:rPr>
        <w:t>Naručitel</w:t>
      </w:r>
      <w:r w:rsidRPr="00AE0823">
        <w:rPr>
          <w:rFonts w:ascii="Arial" w:hAnsi="Arial" w:cs="Arial"/>
          <w:iCs/>
          <w:sz w:val="22"/>
          <w:szCs w:val="22"/>
        </w:rPr>
        <w:t>j:  Grad Ivanić-Grad</w:t>
      </w:r>
    </w:p>
    <w:p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  <w:r w:rsidRPr="00AE0823">
        <w:rPr>
          <w:rFonts w:ascii="Arial" w:hAnsi="Arial" w:cs="Arial"/>
          <w:iCs/>
          <w:sz w:val="22"/>
          <w:szCs w:val="22"/>
        </w:rPr>
        <w:t xml:space="preserve">                   Park hrvatskih branitelja 1, 10310 Ivanić-Grad </w:t>
      </w:r>
    </w:p>
    <w:p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  <w:r w:rsidRPr="00AE0823">
        <w:rPr>
          <w:rFonts w:ascii="Arial" w:hAnsi="Arial" w:cs="Arial"/>
          <w:iCs/>
          <w:sz w:val="22"/>
          <w:szCs w:val="22"/>
        </w:rPr>
        <w:t xml:space="preserve">                   OIB: 52339045122</w:t>
      </w:r>
    </w:p>
    <w:p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</w:p>
    <w:p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  <w:r w:rsidRPr="00AE0823">
        <w:rPr>
          <w:rFonts w:ascii="Arial" w:hAnsi="Arial" w:cs="Arial"/>
          <w:b/>
          <w:iCs/>
          <w:sz w:val="22"/>
          <w:szCs w:val="22"/>
        </w:rPr>
        <w:t>Evidencijski broj nabave:</w:t>
      </w:r>
      <w:r w:rsidRPr="00AE0823">
        <w:rPr>
          <w:rFonts w:ascii="Arial" w:hAnsi="Arial" w:cs="Arial"/>
          <w:iCs/>
          <w:sz w:val="22"/>
          <w:szCs w:val="22"/>
        </w:rPr>
        <w:t xml:space="preserve"> </w:t>
      </w:r>
      <w:r w:rsidR="00E2129C">
        <w:rPr>
          <w:rFonts w:ascii="Arial" w:hAnsi="Arial" w:cs="Arial"/>
          <w:iCs/>
          <w:sz w:val="22"/>
          <w:szCs w:val="22"/>
        </w:rPr>
        <w:t>17</w:t>
      </w:r>
      <w:r w:rsidRPr="00AE0823">
        <w:rPr>
          <w:rFonts w:ascii="Arial" w:hAnsi="Arial" w:cs="Arial"/>
          <w:iCs/>
          <w:sz w:val="22"/>
          <w:szCs w:val="22"/>
        </w:rPr>
        <w:t>/20</w:t>
      </w:r>
      <w:r w:rsidR="00E2129C">
        <w:rPr>
          <w:rFonts w:ascii="Arial" w:hAnsi="Arial" w:cs="Arial"/>
          <w:iCs/>
          <w:sz w:val="22"/>
          <w:szCs w:val="22"/>
        </w:rPr>
        <w:t>20</w:t>
      </w:r>
    </w:p>
    <w:p w:rsidR="00014E63" w:rsidRPr="00AE0823" w:rsidRDefault="00014E63" w:rsidP="00014E63">
      <w:pPr>
        <w:ind w:left="1276" w:hanging="1276"/>
        <w:jc w:val="both"/>
        <w:rPr>
          <w:rFonts w:ascii="Arial" w:hAnsi="Arial" w:cs="Arial"/>
          <w:iCs/>
          <w:sz w:val="22"/>
          <w:szCs w:val="22"/>
        </w:rPr>
      </w:pPr>
    </w:p>
    <w:p w:rsidR="00014E63" w:rsidRDefault="00014E63" w:rsidP="00E2129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E0823">
        <w:rPr>
          <w:rFonts w:ascii="Arial" w:hAnsi="Arial" w:cs="Arial"/>
          <w:b/>
          <w:iCs/>
          <w:sz w:val="22"/>
          <w:szCs w:val="22"/>
        </w:rPr>
        <w:t xml:space="preserve">Predmet nabave: </w:t>
      </w:r>
      <w:bookmarkStart w:id="0" w:name="_Hlk480295260"/>
      <w:r w:rsidR="00E2129C" w:rsidRPr="00E2129C">
        <w:rPr>
          <w:rFonts w:ascii="Arial" w:eastAsiaTheme="minorHAnsi" w:hAnsi="Arial" w:cs="Arial"/>
          <w:sz w:val="22"/>
          <w:szCs w:val="22"/>
          <w:lang w:eastAsia="en-US"/>
        </w:rPr>
        <w:t xml:space="preserve">Nabava radova  na izgradnji jednodijelne školske sportske dvorane  s rekonstrukcijom zgrade Osnovne škole Josipa Badalića na  dijelu spoja sa sportskom dvoranom, na k.č.br. 2190, k.o. </w:t>
      </w:r>
      <w:proofErr w:type="spellStart"/>
      <w:r w:rsidR="00E2129C" w:rsidRPr="00E2129C">
        <w:rPr>
          <w:rFonts w:ascii="Arial" w:eastAsiaTheme="minorHAnsi" w:hAnsi="Arial" w:cs="Arial"/>
          <w:sz w:val="22"/>
          <w:szCs w:val="22"/>
          <w:lang w:eastAsia="en-US"/>
        </w:rPr>
        <w:t>Caginec</w:t>
      </w:r>
      <w:proofErr w:type="spellEnd"/>
      <w:r w:rsidR="00E2129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E2129C" w:rsidRPr="00AE0823" w:rsidRDefault="00E2129C" w:rsidP="00E2129C">
      <w:pPr>
        <w:jc w:val="both"/>
        <w:rPr>
          <w:rFonts w:ascii="Arial" w:hAnsi="Arial" w:cs="Arial"/>
        </w:rPr>
      </w:pPr>
    </w:p>
    <w:p w:rsidR="00014E63" w:rsidRPr="00AE0823" w:rsidRDefault="00014E63" w:rsidP="00014E63">
      <w:pPr>
        <w:pStyle w:val="Bezproreda"/>
        <w:rPr>
          <w:rFonts w:ascii="Arial" w:hAnsi="Arial" w:cs="Arial"/>
          <w:b/>
        </w:rPr>
      </w:pPr>
      <w:r w:rsidRPr="00AE0823">
        <w:rPr>
          <w:rFonts w:ascii="Arial" w:hAnsi="Arial" w:cs="Arial"/>
          <w:b/>
        </w:rPr>
        <w:t xml:space="preserve">Datum početka prethodnog savjetovanja:  </w:t>
      </w:r>
      <w:r w:rsidR="00E2129C">
        <w:rPr>
          <w:rFonts w:ascii="Arial" w:hAnsi="Arial" w:cs="Arial"/>
          <w:kern w:val="16"/>
        </w:rPr>
        <w:t>23</w:t>
      </w:r>
      <w:r w:rsidRPr="00AE0823">
        <w:rPr>
          <w:rFonts w:ascii="Arial" w:hAnsi="Arial" w:cs="Arial"/>
          <w:kern w:val="16"/>
        </w:rPr>
        <w:t xml:space="preserve">. </w:t>
      </w:r>
      <w:r w:rsidR="00E2129C">
        <w:rPr>
          <w:rFonts w:ascii="Arial" w:hAnsi="Arial" w:cs="Arial"/>
          <w:kern w:val="16"/>
        </w:rPr>
        <w:t>listopada</w:t>
      </w:r>
      <w:r w:rsidRPr="00AE0823">
        <w:rPr>
          <w:rFonts w:ascii="Arial" w:hAnsi="Arial" w:cs="Arial"/>
          <w:kern w:val="16"/>
        </w:rPr>
        <w:t xml:space="preserve"> 20</w:t>
      </w:r>
      <w:r w:rsidR="00E2129C">
        <w:rPr>
          <w:rFonts w:ascii="Arial" w:hAnsi="Arial" w:cs="Arial"/>
          <w:kern w:val="16"/>
        </w:rPr>
        <w:t>20</w:t>
      </w:r>
      <w:r w:rsidRPr="00AE0823">
        <w:rPr>
          <w:rFonts w:ascii="Arial" w:hAnsi="Arial" w:cs="Arial"/>
          <w:kern w:val="16"/>
        </w:rPr>
        <w:t>. godine</w:t>
      </w:r>
    </w:p>
    <w:p w:rsidR="00014E63" w:rsidRPr="00AE0823" w:rsidRDefault="00014E63" w:rsidP="00014E63">
      <w:pPr>
        <w:jc w:val="center"/>
        <w:rPr>
          <w:rFonts w:ascii="Arial" w:hAnsi="Arial" w:cs="Arial"/>
          <w:b/>
          <w:sz w:val="22"/>
          <w:szCs w:val="22"/>
        </w:rPr>
      </w:pPr>
      <w:r w:rsidRPr="00AE0823">
        <w:rPr>
          <w:rFonts w:ascii="Arial" w:hAnsi="Arial" w:cs="Arial"/>
          <w:b/>
          <w:sz w:val="22"/>
          <w:szCs w:val="22"/>
        </w:rPr>
        <w:t xml:space="preserve"> </w:t>
      </w:r>
      <w:bookmarkEnd w:id="0"/>
    </w:p>
    <w:p w:rsidR="00E00F48" w:rsidRPr="00AE0823" w:rsidRDefault="00E00F48" w:rsidP="00E00F48">
      <w:pPr>
        <w:pStyle w:val="Bezproreda"/>
        <w:rPr>
          <w:rFonts w:ascii="Arial" w:hAnsi="Arial" w:cs="Arial"/>
          <w:kern w:val="16"/>
        </w:rPr>
      </w:pPr>
      <w:r w:rsidRPr="00AE0823">
        <w:rPr>
          <w:rFonts w:ascii="Arial" w:hAnsi="Arial" w:cs="Arial"/>
          <w:b/>
        </w:rPr>
        <w:t xml:space="preserve">Datum završetka prethodnog savjetovanja:  </w:t>
      </w:r>
      <w:r w:rsidR="00E2129C">
        <w:rPr>
          <w:rFonts w:ascii="Arial" w:hAnsi="Arial" w:cs="Arial"/>
          <w:kern w:val="16"/>
        </w:rPr>
        <w:t>29</w:t>
      </w:r>
      <w:r w:rsidRPr="00AE0823">
        <w:rPr>
          <w:rFonts w:ascii="Arial" w:hAnsi="Arial" w:cs="Arial"/>
          <w:kern w:val="16"/>
        </w:rPr>
        <w:t xml:space="preserve">. </w:t>
      </w:r>
      <w:r w:rsidR="00E2129C">
        <w:rPr>
          <w:rFonts w:ascii="Arial" w:hAnsi="Arial" w:cs="Arial"/>
          <w:kern w:val="16"/>
        </w:rPr>
        <w:t>listopada</w:t>
      </w:r>
      <w:r w:rsidRPr="00AE0823">
        <w:rPr>
          <w:rFonts w:ascii="Arial" w:hAnsi="Arial" w:cs="Arial"/>
          <w:kern w:val="16"/>
        </w:rPr>
        <w:t xml:space="preserve"> 20</w:t>
      </w:r>
      <w:r w:rsidR="00E2129C">
        <w:rPr>
          <w:rFonts w:ascii="Arial" w:hAnsi="Arial" w:cs="Arial"/>
          <w:kern w:val="16"/>
        </w:rPr>
        <w:t>20</w:t>
      </w:r>
      <w:r w:rsidRPr="00AE0823">
        <w:rPr>
          <w:rFonts w:ascii="Arial" w:hAnsi="Arial" w:cs="Arial"/>
          <w:kern w:val="16"/>
        </w:rPr>
        <w:t xml:space="preserve">. </w:t>
      </w:r>
      <w:r w:rsidR="00305932" w:rsidRPr="00AE0823">
        <w:rPr>
          <w:rFonts w:ascii="Arial" w:hAnsi="Arial" w:cs="Arial"/>
          <w:kern w:val="16"/>
        </w:rPr>
        <w:t>g</w:t>
      </w:r>
      <w:r w:rsidRPr="00AE0823">
        <w:rPr>
          <w:rFonts w:ascii="Arial" w:hAnsi="Arial" w:cs="Arial"/>
          <w:kern w:val="16"/>
        </w:rPr>
        <w:t>odine</w:t>
      </w:r>
    </w:p>
    <w:p w:rsidR="000B34ED" w:rsidRPr="00AE0823" w:rsidRDefault="000B34ED" w:rsidP="00E00F48">
      <w:pPr>
        <w:pStyle w:val="Bezproreda"/>
        <w:rPr>
          <w:rFonts w:ascii="Arial" w:hAnsi="Arial" w:cs="Arial"/>
          <w:kern w:val="16"/>
        </w:rPr>
      </w:pPr>
    </w:p>
    <w:p w:rsidR="000B34ED" w:rsidRPr="00AE0823" w:rsidRDefault="000B34ED" w:rsidP="000B34ED">
      <w:pPr>
        <w:pStyle w:val="Bezproreda"/>
        <w:jc w:val="both"/>
        <w:rPr>
          <w:rFonts w:ascii="Arial" w:hAnsi="Arial" w:cs="Arial"/>
          <w:kern w:val="16"/>
        </w:rPr>
      </w:pPr>
      <w:r w:rsidRPr="00AE0823">
        <w:rPr>
          <w:rFonts w:ascii="Arial" w:hAnsi="Arial" w:cs="Arial"/>
          <w:b/>
          <w:kern w:val="16"/>
        </w:rPr>
        <w:t xml:space="preserve">Navod je li </w:t>
      </w:r>
      <w:r w:rsidR="003625C6">
        <w:rPr>
          <w:rFonts w:ascii="Arial" w:hAnsi="Arial" w:cs="Arial"/>
          <w:b/>
          <w:kern w:val="16"/>
        </w:rPr>
        <w:t xml:space="preserve">se </w:t>
      </w:r>
      <w:r w:rsidRPr="00AE0823">
        <w:rPr>
          <w:rFonts w:ascii="Arial" w:hAnsi="Arial" w:cs="Arial"/>
          <w:b/>
          <w:kern w:val="16"/>
        </w:rPr>
        <w:t xml:space="preserve">tijekom savjetovanja naručitelj održao sastanak: </w:t>
      </w:r>
      <w:r w:rsidRPr="00AE0823">
        <w:rPr>
          <w:rFonts w:ascii="Arial" w:hAnsi="Arial" w:cs="Arial"/>
          <w:kern w:val="16"/>
        </w:rPr>
        <w:t>Tijekom savjetovanja naručitelj nije održao sastanak.</w:t>
      </w:r>
    </w:p>
    <w:p w:rsidR="00E00F48" w:rsidRPr="00AE0823" w:rsidRDefault="00E00F48" w:rsidP="000B34ED">
      <w:pPr>
        <w:pStyle w:val="Bezproreda"/>
        <w:jc w:val="both"/>
        <w:rPr>
          <w:rFonts w:ascii="Arial" w:hAnsi="Arial" w:cs="Arial"/>
          <w:b/>
          <w:kern w:val="16"/>
        </w:rPr>
      </w:pPr>
    </w:p>
    <w:p w:rsidR="003A7B94" w:rsidRDefault="003A7B94" w:rsidP="003A7B94">
      <w:pPr>
        <w:jc w:val="both"/>
        <w:rPr>
          <w:rFonts w:asciiTheme="minorHAnsi" w:hAnsiTheme="minorHAnsi" w:cstheme="minorHAnsi"/>
        </w:rPr>
      </w:pPr>
      <w:r w:rsidRPr="00F10185">
        <w:rPr>
          <w:rFonts w:asciiTheme="minorHAnsi" w:hAnsiTheme="minorHAnsi" w:cstheme="minorHAnsi"/>
        </w:rPr>
        <w:t xml:space="preserve">Tijekom prethodnog savjetovanja sa zainteresiranim gospodarskim subjektima </w:t>
      </w:r>
      <w:r>
        <w:rPr>
          <w:rFonts w:asciiTheme="minorHAnsi" w:hAnsiTheme="minorHAnsi" w:cstheme="minorHAnsi"/>
        </w:rPr>
        <w:t>Naručitelj je zaprimio sljedeće</w:t>
      </w:r>
      <w:r w:rsidRPr="00F10185">
        <w:rPr>
          <w:rFonts w:asciiTheme="minorHAnsi" w:hAnsiTheme="minorHAnsi" w:cstheme="minorHAnsi"/>
        </w:rPr>
        <w:t xml:space="preserve"> primjedbe i prijedloge na objavljenu dokumentaciju</w:t>
      </w:r>
      <w:r>
        <w:rPr>
          <w:rFonts w:asciiTheme="minorHAnsi" w:hAnsiTheme="minorHAnsi" w:cstheme="minorHAnsi"/>
        </w:rPr>
        <w:t>:</w:t>
      </w:r>
    </w:p>
    <w:p w:rsidR="003A7B94" w:rsidRDefault="003A7B94" w:rsidP="003A7B94">
      <w:pPr>
        <w:jc w:val="both"/>
        <w:rPr>
          <w:rFonts w:asciiTheme="minorHAnsi" w:hAnsiTheme="minorHAnsi" w:cstheme="minorHAnsi"/>
        </w:rPr>
      </w:pPr>
    </w:p>
    <w:p w:rsidR="00737766" w:rsidRPr="001F3F62" w:rsidRDefault="00737766" w:rsidP="00DE379B">
      <w:pPr>
        <w:pStyle w:val="Odlomakpopisa"/>
        <w:numPr>
          <w:ilvl w:val="0"/>
          <w:numId w:val="6"/>
        </w:numPr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1F3F62">
        <w:rPr>
          <w:rFonts w:ascii="Arial" w:hAnsi="Arial" w:cs="Arial"/>
          <w:b/>
          <w:sz w:val="22"/>
          <w:szCs w:val="22"/>
        </w:rPr>
        <w:t>Primjedba i prijedlog zainteresiranog gospodarskog subjekta:</w:t>
      </w:r>
    </w:p>
    <w:p w:rsidR="00737766" w:rsidRPr="001F3F62" w:rsidRDefault="00737766" w:rsidP="003A7B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7766" w:rsidRDefault="00737766" w:rsidP="00737766">
      <w:pPr>
        <w:pStyle w:val="Bodytext20"/>
        <w:shd w:val="clear" w:color="auto" w:fill="auto"/>
        <w:spacing w:before="0" w:after="219" w:line="220" w:lineRule="exact"/>
        <w:ind w:firstLine="760"/>
      </w:pPr>
      <w:r>
        <w:t>Poštovani,</w:t>
      </w:r>
    </w:p>
    <w:p w:rsidR="00737766" w:rsidRDefault="00737766" w:rsidP="00737766">
      <w:pPr>
        <w:pStyle w:val="Bodytext20"/>
        <w:shd w:val="clear" w:color="auto" w:fill="auto"/>
        <w:spacing w:before="0" w:after="0" w:line="274" w:lineRule="exact"/>
        <w:ind w:firstLine="760"/>
      </w:pPr>
      <w:r>
        <w:t>Sukladno članku 198. Zakona o javnoj nabavi (NN 120/16) kojim se provodi prethodna analiza tržišta u svrhu pripreme nabave i informiranja gospodarskih subjekata o planovima i zahtjevima u vezi s nabavom dajemo primjedbe i prijedloge na dokumentaciju o nabavi.</w:t>
      </w:r>
    </w:p>
    <w:p w:rsidR="00737766" w:rsidRDefault="00737766" w:rsidP="00737766">
      <w:pPr>
        <w:pStyle w:val="Bodytext20"/>
        <w:shd w:val="clear" w:color="auto" w:fill="auto"/>
        <w:spacing w:before="0" w:after="229" w:line="274" w:lineRule="exact"/>
        <w:ind w:firstLine="760"/>
      </w:pPr>
      <w:r>
        <w:rPr>
          <w:rStyle w:val="Bodytext2Bold"/>
        </w:rPr>
        <w:t xml:space="preserve">Primjedba se odnosi na točku 8. Kriterij za odabir ponuda </w:t>
      </w:r>
      <w:r>
        <w:t>pod rednim brojem 2. Stručno iskustvo stručnjaka gdje je Naručitelj kao drugi kriterij bodovanja koji nosi 30 bodova odredio stručno iskustvo Stručnjaka 1, 2, 3 sukladno uvjetima tehničke i stručne sposobnosti koji će biti angažirani na izvršenju ugovora.</w:t>
      </w:r>
    </w:p>
    <w:p w:rsidR="00737766" w:rsidRDefault="00737766" w:rsidP="00737766">
      <w:pPr>
        <w:pStyle w:val="Bodytext50"/>
        <w:shd w:val="clear" w:color="auto" w:fill="auto"/>
        <w:spacing w:before="0" w:line="288" w:lineRule="exact"/>
        <w:ind w:firstLine="0"/>
      </w:pPr>
      <w:r>
        <w:t>Temeljem kriterija u DON traži se da stručnjaci ispune slijedeće uvjete:</w:t>
      </w:r>
    </w:p>
    <w:p w:rsidR="00737766" w:rsidRDefault="00737766" w:rsidP="00737766">
      <w:pPr>
        <w:pStyle w:val="Bodytext60"/>
        <w:shd w:val="clear" w:color="auto" w:fill="auto"/>
      </w:pPr>
      <w:r>
        <w:lastRenderedPageBreak/>
        <w:t xml:space="preserve">Ukupnim zbrojem bodova svakog </w:t>
      </w:r>
      <w:proofErr w:type="spellStart"/>
      <w:r>
        <w:t>podkriterija</w:t>
      </w:r>
      <w:proofErr w:type="spellEnd"/>
      <w:r>
        <w:t xml:space="preserve"> utvrdit će se maksimalni ukupni broj bodova koje ponuditelj ima po kriteriju stručne kvalifikacije stručnjaka.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5"/>
        <w:gridCol w:w="2266"/>
      </w:tblGrid>
      <w:tr w:rsidR="00737766" w:rsidTr="00AB7CED">
        <w:trPr>
          <w:trHeight w:hRule="exact" w:val="610"/>
          <w:jc w:val="center"/>
        </w:trPr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766" w:rsidRDefault="00737766" w:rsidP="00AB7CED">
            <w:pPr>
              <w:pStyle w:val="Bodytext20"/>
              <w:framePr w:w="9581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Bodytext295ptBold"/>
              </w:rPr>
              <w:t>Stručno iskustvo Stručnjaka 1. - inženjer gradilišta (voditelj građenja) građevinske ili arhitektonske struke</w:t>
            </w:r>
          </w:p>
        </w:tc>
      </w:tr>
      <w:tr w:rsidR="00737766" w:rsidTr="00AB7CED">
        <w:trPr>
          <w:trHeight w:hRule="exact" w:val="1008"/>
          <w:jc w:val="center"/>
        </w:trPr>
        <w:tc>
          <w:tcPr>
            <w:tcW w:w="7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81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Bodytext210pt"/>
              </w:rPr>
              <w:t>Iskustvo Stručnjaka 1 na poziciji inženjera gradilišta (voditelja građenja) u realizaciji projekata visokogradnje vrijednosti minimalno 10.000.00,00 kn (bez PDV-a).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766" w:rsidTr="00AB7CED">
        <w:trPr>
          <w:trHeight w:hRule="exact" w:val="422"/>
          <w:jc w:val="center"/>
        </w:trPr>
        <w:tc>
          <w:tcPr>
            <w:tcW w:w="7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Bodytext210pt"/>
              </w:rPr>
              <w:t>1 projekt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620"/>
            </w:pPr>
            <w:r>
              <w:rPr>
                <w:rStyle w:val="Bodytext210pt"/>
              </w:rPr>
              <w:t>3 boda</w:t>
            </w:r>
          </w:p>
        </w:tc>
      </w:tr>
      <w:tr w:rsidR="00737766" w:rsidTr="00AB7CED">
        <w:trPr>
          <w:trHeight w:hRule="exact" w:val="442"/>
          <w:jc w:val="center"/>
        </w:trPr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Bodytext210pt"/>
              </w:rPr>
              <w:t>2-3 projekta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81" w:wrap="notBeside" w:vAnchor="text" w:hAnchor="text" w:xAlign="center" w:y="1"/>
              <w:shd w:val="clear" w:color="auto" w:fill="auto"/>
              <w:spacing w:before="0" w:after="0" w:line="200" w:lineRule="exact"/>
              <w:ind w:left="500"/>
            </w:pPr>
            <w:r>
              <w:rPr>
                <w:rStyle w:val="Bodytext210pt"/>
              </w:rPr>
              <w:t>5 bodova</w:t>
            </w:r>
          </w:p>
        </w:tc>
      </w:tr>
    </w:tbl>
    <w:p w:rsidR="00737766" w:rsidRDefault="00737766" w:rsidP="00737766">
      <w:pPr>
        <w:framePr w:w="9581" w:wrap="notBeside" w:vAnchor="text" w:hAnchor="text" w:xAlign="center" w:y="1"/>
        <w:rPr>
          <w:sz w:val="2"/>
          <w:szCs w:val="2"/>
        </w:rPr>
      </w:pPr>
    </w:p>
    <w:p w:rsidR="00737766" w:rsidRDefault="00737766" w:rsidP="007377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5"/>
        <w:gridCol w:w="2266"/>
      </w:tblGrid>
      <w:tr w:rsidR="00737766" w:rsidTr="00AB7CED">
        <w:trPr>
          <w:trHeight w:hRule="exact" w:val="432"/>
          <w:jc w:val="center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left="180"/>
            </w:pPr>
            <w:r>
              <w:rPr>
                <w:rStyle w:val="Bodytext210pt"/>
              </w:rPr>
              <w:t>4 i više projekata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left="480"/>
            </w:pPr>
            <w:r>
              <w:rPr>
                <w:rStyle w:val="Bodytext210pt"/>
              </w:rPr>
              <w:t>10 bodova</w:t>
            </w:r>
          </w:p>
        </w:tc>
      </w:tr>
      <w:tr w:rsidR="00737766" w:rsidTr="00AB7CED">
        <w:trPr>
          <w:trHeight w:hRule="exact" w:val="715"/>
          <w:jc w:val="center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Bodytext295ptBold"/>
              </w:rPr>
              <w:t>Stručno iskustvo Stručnjaka 2. - voditelj radova (ovlašteni voditelj radova) strojarske struke</w:t>
            </w:r>
          </w:p>
        </w:tc>
      </w:tr>
      <w:tr w:rsidR="00737766" w:rsidTr="00AB7CED">
        <w:trPr>
          <w:trHeight w:hRule="exact" w:val="1013"/>
          <w:jc w:val="center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Bodytext210pt"/>
              </w:rPr>
              <w:t>Iskustvo Stručnjaka 2 na poziciji voditelja radova (voditelja strojarskih radova) u realizaciji projekata visokogradnje vrijednosti minimalno 10.000.00,00 kn (bez PDV-a).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766" w:rsidTr="00AB7CED">
        <w:trPr>
          <w:trHeight w:hRule="exact" w:val="422"/>
          <w:jc w:val="center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Bodytext210pt"/>
              </w:rPr>
              <w:t>1 projekt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left="620"/>
            </w:pPr>
            <w:r>
              <w:rPr>
                <w:rStyle w:val="Bodytext210pt"/>
              </w:rPr>
              <w:t>3 boda</w:t>
            </w:r>
          </w:p>
        </w:tc>
      </w:tr>
      <w:tr w:rsidR="00737766" w:rsidTr="00AB7CED">
        <w:trPr>
          <w:trHeight w:hRule="exact" w:val="422"/>
          <w:jc w:val="center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Bodytext210pt"/>
              </w:rPr>
              <w:t>2-3 projekta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left="480"/>
            </w:pPr>
            <w:r>
              <w:rPr>
                <w:rStyle w:val="Bodytext210pt"/>
              </w:rPr>
              <w:t>5 bodova</w:t>
            </w:r>
          </w:p>
        </w:tc>
      </w:tr>
      <w:tr w:rsidR="00737766" w:rsidTr="00AB7CED">
        <w:trPr>
          <w:trHeight w:hRule="exact" w:val="422"/>
          <w:jc w:val="center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Bodytext210pt"/>
              </w:rPr>
              <w:t>4 i više projekata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left="480"/>
            </w:pPr>
            <w:r>
              <w:rPr>
                <w:rStyle w:val="Bodytext210pt"/>
              </w:rPr>
              <w:t>10 bodova</w:t>
            </w:r>
          </w:p>
        </w:tc>
      </w:tr>
      <w:tr w:rsidR="00737766" w:rsidTr="00AB7CED">
        <w:trPr>
          <w:trHeight w:hRule="exact" w:val="720"/>
          <w:jc w:val="center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Bodytext295ptBold"/>
              </w:rPr>
              <w:t>Stručno iskustvo Stručnjaka 3. -voditelj radova (ovlašteni voditelj radova) elektrotehničke struke</w:t>
            </w:r>
          </w:p>
        </w:tc>
      </w:tr>
      <w:tr w:rsidR="00737766" w:rsidTr="00AB7CED">
        <w:trPr>
          <w:trHeight w:hRule="exact" w:val="1008"/>
          <w:jc w:val="center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Bodytext210pt"/>
              </w:rPr>
              <w:t xml:space="preserve">Iskustvo Stručnjaka 3 na poziciji voditelja radova (voditelja </w:t>
            </w:r>
            <w:proofErr w:type="spellStart"/>
            <w:r>
              <w:rPr>
                <w:rStyle w:val="Bodytext210pt"/>
              </w:rPr>
              <w:t>elektro</w:t>
            </w:r>
            <w:proofErr w:type="spellEnd"/>
            <w:r>
              <w:rPr>
                <w:rStyle w:val="Bodytext210pt"/>
              </w:rPr>
              <w:t xml:space="preserve"> radova) u realizaciji projekata visokogradnje vrijednosti minimalno 10.000.00,00 kn (bez PDV-a).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766" w:rsidTr="00AB7CED">
        <w:trPr>
          <w:trHeight w:hRule="exact" w:val="422"/>
          <w:jc w:val="center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Bodytext210pt"/>
              </w:rPr>
              <w:t>1 projekt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left="620"/>
            </w:pPr>
            <w:r>
              <w:rPr>
                <w:rStyle w:val="Bodytext210pt"/>
              </w:rPr>
              <w:t>3 boda</w:t>
            </w:r>
          </w:p>
        </w:tc>
      </w:tr>
      <w:tr w:rsidR="00737766" w:rsidTr="00AB7CED">
        <w:trPr>
          <w:trHeight w:hRule="exact" w:val="427"/>
          <w:jc w:val="center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Bodytext210pt"/>
              </w:rPr>
              <w:t>2-3 projekta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left="480"/>
            </w:pPr>
            <w:r>
              <w:rPr>
                <w:rStyle w:val="Bodytext210pt"/>
              </w:rPr>
              <w:t>5 bodova</w:t>
            </w:r>
          </w:p>
        </w:tc>
      </w:tr>
      <w:tr w:rsidR="00737766" w:rsidTr="00AB7CED">
        <w:trPr>
          <w:trHeight w:hRule="exact" w:val="437"/>
          <w:jc w:val="center"/>
        </w:trPr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Bodytext210pt"/>
              </w:rPr>
              <w:t>4 i više projekata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after="0" w:line="200" w:lineRule="exact"/>
              <w:ind w:left="480"/>
            </w:pPr>
            <w:r>
              <w:rPr>
                <w:rStyle w:val="Bodytext210pt"/>
              </w:rPr>
              <w:t>10 bodova</w:t>
            </w:r>
          </w:p>
        </w:tc>
      </w:tr>
    </w:tbl>
    <w:p w:rsidR="00737766" w:rsidRDefault="00737766" w:rsidP="00737766">
      <w:pPr>
        <w:framePr w:w="9590" w:wrap="notBeside" w:vAnchor="text" w:hAnchor="text" w:xAlign="center" w:y="1"/>
        <w:rPr>
          <w:sz w:val="2"/>
          <w:szCs w:val="2"/>
        </w:rPr>
      </w:pPr>
    </w:p>
    <w:p w:rsidR="00737766" w:rsidRDefault="00737766" w:rsidP="00737766">
      <w:pPr>
        <w:rPr>
          <w:sz w:val="2"/>
          <w:szCs w:val="2"/>
        </w:rPr>
      </w:pPr>
    </w:p>
    <w:p w:rsidR="00737766" w:rsidRDefault="00737766" w:rsidP="00737766">
      <w:pPr>
        <w:pStyle w:val="Bodytext20"/>
        <w:shd w:val="clear" w:color="auto" w:fill="auto"/>
        <w:spacing w:before="383" w:after="425" w:line="274" w:lineRule="exact"/>
        <w:ind w:right="420"/>
        <w:jc w:val="both"/>
      </w:pPr>
      <w:r>
        <w:t xml:space="preserve">Mišljenja smo da su traženi postavljeni kriteriji za stručno iskustvo Stručnjaka 1, 2, 3 koji se boduju preveliki i </w:t>
      </w:r>
      <w:proofErr w:type="spellStart"/>
      <w:r>
        <w:t>nesrazmjerni</w:t>
      </w:r>
      <w:proofErr w:type="spellEnd"/>
      <w:r>
        <w:t xml:space="preserve"> predmetu nabave. Uvjeti sposobnosti moraju biti razmjerni predmetu nabave sve temeljem članka 256. ZJN stavak 4. Predmet nabave procijenjene je vrijednosti 10.000.000,00 kn i mislimo da je previše tražiti da traženi Stručnjaci 1, 2, 3 za maksimum bodova moraju imati stručno iskustvo na 4 i više projekata vrijednosti za svaki projekt minimalno 10.000.000,00 kn. Za ovakav projekt izgradnje jednodijelne školsko sportske dvorane ove procijenjene vrijednosti nabave isto se može dokazati kroz realizaciju projekta visokogradnje sa 3 projekta ukupne minimalne vrijednosti svakog projekta po 2.500.000,00 kn za Stručnjaka 1. Za Stručnjake 2 i 3 previše je tražiti realizaciju ukupne vrijednosti projekata od 10.000.000,00 kn kada sami radovi elektroinstalacija i strojarskih instalacija nose po 10 % vrijednosti projekta. Predlažemo smanjivanje traženih kriterija kojim se dokazuje stručno iskustvo Stručnjaka 1, 2, 3 tako da ona budu tražena na ovaj način: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9"/>
        <w:gridCol w:w="2270"/>
      </w:tblGrid>
      <w:tr w:rsidR="00737766" w:rsidTr="00AB7CED">
        <w:trPr>
          <w:trHeight w:hRule="exact" w:val="610"/>
          <w:jc w:val="center"/>
        </w:trPr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766" w:rsidRDefault="00737766" w:rsidP="00AB7CED">
            <w:pPr>
              <w:pStyle w:val="Bodytext20"/>
              <w:framePr w:w="9610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Bodytext295ptBold"/>
              </w:rPr>
              <w:lastRenderedPageBreak/>
              <w:t>Stručno iskustvo Stručnjaka 1. - inženjer gradilišta (voditelj građenja) građevinske ili arhitektonske struke</w:t>
            </w:r>
          </w:p>
        </w:tc>
      </w:tr>
      <w:tr w:rsidR="00737766" w:rsidTr="00AB7CED">
        <w:trPr>
          <w:trHeight w:hRule="exact" w:val="1013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10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Bodytext210pt"/>
              </w:rPr>
              <w:t>Iskustvo Stručnjaka 1 na poziciji inženjera gradilišta (voditelja građenja) u realizaciji projekata visokogradnje vrijednosti minimalno 2.500.00,00 kn (bez PDV-a).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framePr w:w="96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766" w:rsidTr="00AB7CED">
        <w:trPr>
          <w:trHeight w:hRule="exact" w:val="437"/>
          <w:jc w:val="center"/>
        </w:trPr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Bodytext210pt"/>
              </w:rPr>
              <w:t>1 projekt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10" w:wrap="notBeside" w:vAnchor="text" w:hAnchor="text" w:xAlign="center" w:y="1"/>
              <w:shd w:val="clear" w:color="auto" w:fill="auto"/>
              <w:spacing w:before="0" w:after="0" w:line="200" w:lineRule="exact"/>
              <w:ind w:left="620"/>
            </w:pPr>
            <w:r>
              <w:rPr>
                <w:rStyle w:val="Bodytext210pt"/>
              </w:rPr>
              <w:t>3 boda</w:t>
            </w:r>
          </w:p>
        </w:tc>
      </w:tr>
    </w:tbl>
    <w:p w:rsidR="00737766" w:rsidRDefault="00737766" w:rsidP="00737766">
      <w:pPr>
        <w:framePr w:w="9610" w:wrap="notBeside" w:vAnchor="text" w:hAnchor="text" w:xAlign="center" w:y="1"/>
        <w:rPr>
          <w:sz w:val="2"/>
          <w:szCs w:val="2"/>
        </w:rPr>
      </w:pPr>
    </w:p>
    <w:p w:rsidR="00737766" w:rsidRDefault="00737766" w:rsidP="007377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0"/>
        <w:gridCol w:w="2275"/>
      </w:tblGrid>
      <w:tr w:rsidR="00737766" w:rsidTr="00AB7CED">
        <w:trPr>
          <w:trHeight w:hRule="exact" w:val="437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Bodytext210pt"/>
              </w:rPr>
              <w:t>1 projekt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ind w:left="620"/>
            </w:pPr>
            <w:r>
              <w:rPr>
                <w:rStyle w:val="Bodytext210pt"/>
              </w:rPr>
              <w:t>3 boda</w:t>
            </w:r>
          </w:p>
        </w:tc>
      </w:tr>
      <w:tr w:rsidR="00737766" w:rsidTr="00AB7CED">
        <w:trPr>
          <w:trHeight w:hRule="exact" w:val="422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Bodytext210pt"/>
              </w:rPr>
              <w:t>2 projekta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ind w:left="480"/>
            </w:pPr>
            <w:r>
              <w:rPr>
                <w:rStyle w:val="Bodytext210pt"/>
              </w:rPr>
              <w:t>5 bodova</w:t>
            </w:r>
          </w:p>
        </w:tc>
      </w:tr>
      <w:tr w:rsidR="00737766" w:rsidTr="00AB7CED">
        <w:trPr>
          <w:trHeight w:hRule="exact" w:val="432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ind w:left="140"/>
            </w:pPr>
            <w:r>
              <w:rPr>
                <w:rStyle w:val="Bodytext210pt"/>
              </w:rPr>
              <w:t>3 i više projekata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ind w:left="480"/>
            </w:pPr>
            <w:r>
              <w:rPr>
                <w:rStyle w:val="Bodytext210pt"/>
              </w:rPr>
              <w:t>10 bodova</w:t>
            </w:r>
          </w:p>
        </w:tc>
      </w:tr>
      <w:tr w:rsidR="00737766" w:rsidTr="00AB7CED">
        <w:trPr>
          <w:trHeight w:hRule="exact" w:val="715"/>
          <w:jc w:val="center"/>
        </w:trPr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Bodytext295ptBold"/>
              </w:rPr>
              <w:t>Stručno iskustvo Stručnjaka 2. - voditelj radova (ovlašteni voditelj radova) strojarske struke</w:t>
            </w:r>
          </w:p>
        </w:tc>
      </w:tr>
      <w:tr w:rsidR="00737766" w:rsidTr="00AB7CED">
        <w:trPr>
          <w:trHeight w:hRule="exact" w:val="1022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Bodytext210pt"/>
              </w:rPr>
              <w:t>Iskustvo Stručnjaka 2 na poziciji voditelja radova (voditelja strojarskih radova) u realizaciji projekata visokogradnje vrijednosti minimalno 500.00,00 kn (bez PDV-a).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766" w:rsidTr="00AB7CED">
        <w:trPr>
          <w:trHeight w:hRule="exact" w:val="422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Bodytext210pt"/>
              </w:rPr>
              <w:t>1 projekt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ind w:left="620"/>
            </w:pPr>
            <w:r>
              <w:rPr>
                <w:rStyle w:val="Bodytext210pt"/>
              </w:rPr>
              <w:t>3 boda</w:t>
            </w:r>
          </w:p>
        </w:tc>
      </w:tr>
      <w:tr w:rsidR="00737766" w:rsidTr="00AB7CED">
        <w:trPr>
          <w:trHeight w:hRule="exact" w:val="720"/>
          <w:jc w:val="center"/>
        </w:trPr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Bodytext295ptBold"/>
              </w:rPr>
              <w:t>Stručno iskustvo Stručnjaka 3. -voditelj radova (ovlašteni voditelj radova) elektrotehničke struke</w:t>
            </w:r>
          </w:p>
        </w:tc>
      </w:tr>
      <w:tr w:rsidR="00737766" w:rsidTr="00AB7CED">
        <w:trPr>
          <w:trHeight w:hRule="exact" w:val="1008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Bodytext210pt"/>
              </w:rPr>
              <w:t xml:space="preserve">Iskustvo Stručnjaka 3 na poziciji voditelja radova (voditelja </w:t>
            </w:r>
            <w:proofErr w:type="spellStart"/>
            <w:r>
              <w:rPr>
                <w:rStyle w:val="Bodytext210pt"/>
              </w:rPr>
              <w:t>elektro</w:t>
            </w:r>
            <w:proofErr w:type="spellEnd"/>
            <w:r>
              <w:rPr>
                <w:rStyle w:val="Bodytext210pt"/>
              </w:rPr>
              <w:t xml:space="preserve"> radova) u realizaciji projekata visokogradnje vrijednosti minimalno 500.00,00 kn (bez PDV-a).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766" w:rsidTr="00AB7CED">
        <w:trPr>
          <w:trHeight w:hRule="exact" w:val="437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Bodytext210pt"/>
              </w:rPr>
              <w:t>1 projekt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766" w:rsidRDefault="00737766" w:rsidP="00AB7CED">
            <w:pPr>
              <w:pStyle w:val="Bodytext20"/>
              <w:framePr w:w="9605" w:wrap="notBeside" w:vAnchor="text" w:hAnchor="text" w:xAlign="center" w:y="1"/>
              <w:shd w:val="clear" w:color="auto" w:fill="auto"/>
              <w:spacing w:before="0" w:after="0" w:line="200" w:lineRule="exact"/>
              <w:ind w:left="620"/>
            </w:pPr>
            <w:r>
              <w:rPr>
                <w:rStyle w:val="Bodytext210pt"/>
              </w:rPr>
              <w:t>3 boda</w:t>
            </w:r>
          </w:p>
        </w:tc>
      </w:tr>
    </w:tbl>
    <w:p w:rsidR="00737766" w:rsidRDefault="00737766" w:rsidP="00737766">
      <w:pPr>
        <w:framePr w:w="9605" w:wrap="notBeside" w:vAnchor="text" w:hAnchor="text" w:xAlign="center" w:y="1"/>
        <w:rPr>
          <w:sz w:val="2"/>
          <w:szCs w:val="2"/>
        </w:rPr>
      </w:pPr>
    </w:p>
    <w:p w:rsidR="00737766" w:rsidRDefault="00737766" w:rsidP="00737766">
      <w:pPr>
        <w:rPr>
          <w:sz w:val="2"/>
          <w:szCs w:val="2"/>
        </w:rPr>
      </w:pPr>
    </w:p>
    <w:p w:rsidR="00737766" w:rsidRDefault="00737766" w:rsidP="00737766">
      <w:pPr>
        <w:pStyle w:val="Bodytext20"/>
        <w:shd w:val="clear" w:color="auto" w:fill="auto"/>
        <w:spacing w:before="323" w:after="60" w:line="274" w:lineRule="exact"/>
        <w:ind w:right="400"/>
        <w:jc w:val="both"/>
      </w:pPr>
      <w:r>
        <w:t xml:space="preserve">Uvjete sposobnosti obavezno treba prilagoditi na način da budu vezani na predmet nabave i da ne predstavljaju prekomjerni zahtjev gdje kriteriji za odabir ponude ne smiju biti </w:t>
      </w:r>
      <w:r>
        <w:rPr>
          <w:rStyle w:val="Bodytext2Bold"/>
        </w:rPr>
        <w:t xml:space="preserve">diskriminirajući te moraju omogućiti učinkovito nadmetanje za sve ponuditelje. </w:t>
      </w:r>
      <w:r>
        <w:t>Opis predmeta nabave ne smije pogodovati određenim gospodarskim subjektima (članak 205. Stavak 2. ZJN)</w:t>
      </w:r>
    </w:p>
    <w:p w:rsidR="00737766" w:rsidRPr="001F3F62" w:rsidRDefault="00737766" w:rsidP="001F3F62">
      <w:pPr>
        <w:pStyle w:val="Bodytext20"/>
        <w:shd w:val="clear" w:color="auto" w:fill="auto"/>
        <w:spacing w:before="0" w:after="283" w:line="274" w:lineRule="exact"/>
      </w:pPr>
      <w:r>
        <w:t>Molimo Vas da uvažite naše primjedbe i prijedloge te da izmijenite predmetnu dokumentaciju o nabavi kako bi DON bila izrađena na način da omogući podnošenje ponuda za sve ponuditelje.</w:t>
      </w:r>
    </w:p>
    <w:p w:rsidR="00D26AD4" w:rsidRPr="00AE0823" w:rsidRDefault="00D26AD4" w:rsidP="00D26AD4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AE0823">
        <w:rPr>
          <w:rFonts w:ascii="Arial" w:hAnsi="Arial" w:cs="Arial"/>
          <w:b/>
          <w:iCs/>
          <w:sz w:val="22"/>
          <w:szCs w:val="22"/>
          <w:u w:val="single"/>
        </w:rPr>
        <w:t>Odgovor</w:t>
      </w:r>
      <w:r w:rsidR="00DF4A5E" w:rsidRPr="00AE0823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 w:rsidR="003D4582">
        <w:rPr>
          <w:rFonts w:ascii="Arial" w:hAnsi="Arial" w:cs="Arial"/>
          <w:b/>
          <w:iCs/>
          <w:sz w:val="22"/>
          <w:szCs w:val="22"/>
          <w:u w:val="single"/>
        </w:rPr>
        <w:t>Naručitelja</w:t>
      </w:r>
      <w:r w:rsidRPr="00AE0823">
        <w:rPr>
          <w:rFonts w:ascii="Arial" w:hAnsi="Arial" w:cs="Arial"/>
          <w:b/>
          <w:iCs/>
          <w:sz w:val="22"/>
          <w:szCs w:val="22"/>
          <w:u w:val="single"/>
        </w:rPr>
        <w:t>:</w:t>
      </w:r>
    </w:p>
    <w:p w:rsidR="00D26AD4" w:rsidRPr="00AE0823" w:rsidRDefault="00D26AD4" w:rsidP="00D26AD4">
      <w:pPr>
        <w:jc w:val="both"/>
        <w:rPr>
          <w:rFonts w:ascii="Arial" w:hAnsi="Arial" w:cs="Arial"/>
          <w:iCs/>
          <w:sz w:val="22"/>
          <w:szCs w:val="22"/>
        </w:rPr>
      </w:pPr>
      <w:r w:rsidRPr="00AE0823">
        <w:rPr>
          <w:rFonts w:ascii="Arial" w:hAnsi="Arial" w:cs="Arial"/>
          <w:iCs/>
          <w:sz w:val="22"/>
          <w:szCs w:val="22"/>
        </w:rPr>
        <w:t xml:space="preserve">Prijedlog gospodarskog subjekta </w:t>
      </w:r>
      <w:r w:rsidRPr="001F3F62">
        <w:rPr>
          <w:rFonts w:ascii="Arial" w:hAnsi="Arial" w:cs="Arial"/>
          <w:b/>
          <w:iCs/>
          <w:sz w:val="22"/>
          <w:szCs w:val="22"/>
        </w:rPr>
        <w:t xml:space="preserve">se </w:t>
      </w:r>
      <w:r w:rsidR="00CE54CC" w:rsidRPr="001F3F62">
        <w:rPr>
          <w:rFonts w:ascii="Arial" w:hAnsi="Arial" w:cs="Arial"/>
          <w:b/>
          <w:iCs/>
          <w:sz w:val="22"/>
          <w:szCs w:val="22"/>
        </w:rPr>
        <w:t xml:space="preserve">djelomično </w:t>
      </w:r>
      <w:r w:rsidRPr="001F3F62">
        <w:rPr>
          <w:rFonts w:ascii="Arial" w:hAnsi="Arial" w:cs="Arial"/>
          <w:b/>
          <w:iCs/>
          <w:sz w:val="22"/>
          <w:szCs w:val="22"/>
        </w:rPr>
        <w:t>prihvaća</w:t>
      </w:r>
      <w:r w:rsidRPr="00AE0823">
        <w:rPr>
          <w:rFonts w:ascii="Arial" w:hAnsi="Arial" w:cs="Arial"/>
          <w:iCs/>
          <w:sz w:val="22"/>
          <w:szCs w:val="22"/>
        </w:rPr>
        <w:t>.</w:t>
      </w:r>
    </w:p>
    <w:p w:rsidR="00D26AD4" w:rsidRPr="00AE0823" w:rsidRDefault="00D26AD4" w:rsidP="00D26AD4">
      <w:pPr>
        <w:jc w:val="both"/>
        <w:rPr>
          <w:rFonts w:ascii="Arial" w:hAnsi="Arial" w:cs="Arial"/>
          <w:iCs/>
          <w:sz w:val="22"/>
          <w:szCs w:val="22"/>
        </w:rPr>
      </w:pPr>
    </w:p>
    <w:p w:rsidR="00FD0C26" w:rsidRPr="001F3F62" w:rsidRDefault="00FD0C26" w:rsidP="00706097">
      <w:pPr>
        <w:pStyle w:val="Bezproreda"/>
        <w:jc w:val="both"/>
        <w:rPr>
          <w:rFonts w:ascii="Arial" w:hAnsi="Arial" w:cs="Arial"/>
        </w:rPr>
      </w:pPr>
      <w:bookmarkStart w:id="1" w:name="_Toc519771575"/>
      <w:r w:rsidRPr="001F3F62">
        <w:rPr>
          <w:rFonts w:ascii="Arial" w:hAnsi="Arial" w:cs="Arial"/>
        </w:rPr>
        <w:t xml:space="preserve">U Dokumentaciji o nabavi </w:t>
      </w:r>
      <w:r w:rsidR="00706097" w:rsidRPr="001F3F62">
        <w:rPr>
          <w:rFonts w:ascii="Arial" w:hAnsi="Arial" w:cs="Arial"/>
        </w:rPr>
        <w:t>N</w:t>
      </w:r>
      <w:r w:rsidRPr="001F3F62">
        <w:rPr>
          <w:rFonts w:ascii="Arial" w:hAnsi="Arial" w:cs="Arial"/>
        </w:rPr>
        <w:t xml:space="preserve">aručitelj će </w:t>
      </w:r>
      <w:r w:rsidR="00706097" w:rsidRPr="001F3F62">
        <w:rPr>
          <w:rFonts w:ascii="Arial" w:hAnsi="Arial" w:cs="Arial"/>
        </w:rPr>
        <w:t>izmijeniti točku</w:t>
      </w:r>
      <w:r w:rsidR="00706097" w:rsidRPr="001F3F62">
        <w:rPr>
          <w:rFonts w:ascii="Arial" w:hAnsi="Arial" w:cs="Arial"/>
          <w:b/>
        </w:rPr>
        <w:t xml:space="preserve"> </w:t>
      </w:r>
      <w:r w:rsidR="00706097" w:rsidRPr="001F3F62">
        <w:rPr>
          <w:rFonts w:ascii="Arial" w:hAnsi="Arial" w:cs="Arial"/>
        </w:rPr>
        <w:t xml:space="preserve"> 8.2. Stručno iskustvo stručnjaka  na slijedeći način:</w:t>
      </w:r>
    </w:p>
    <w:p w:rsidR="004940DF" w:rsidRPr="00706097" w:rsidRDefault="004940DF" w:rsidP="007060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06097" w:rsidRPr="001F3F62" w:rsidRDefault="00706097" w:rsidP="00706097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1F3F62">
        <w:rPr>
          <w:rFonts w:ascii="Arial" w:hAnsi="Arial" w:cs="Arial"/>
          <w:b/>
          <w:sz w:val="22"/>
          <w:szCs w:val="22"/>
        </w:rPr>
        <w:t xml:space="preserve">Stručno iskustvo stručnjaka  </w:t>
      </w:r>
    </w:p>
    <w:p w:rsidR="00706097" w:rsidRPr="001F3F62" w:rsidRDefault="00706097" w:rsidP="00706097">
      <w:pPr>
        <w:ind w:left="720"/>
        <w:jc w:val="both"/>
        <w:rPr>
          <w:rFonts w:ascii="Arial" w:hAnsi="Arial" w:cs="Arial"/>
          <w:b/>
          <w:i/>
          <w:sz w:val="22"/>
          <w:szCs w:val="22"/>
        </w:rPr>
      </w:pPr>
    </w:p>
    <w:p w:rsidR="00706097" w:rsidRPr="001F3F62" w:rsidRDefault="00706097" w:rsidP="00706097">
      <w:pPr>
        <w:autoSpaceDE w:val="0"/>
        <w:autoSpaceDN w:val="0"/>
        <w:adjustRightInd w:val="0"/>
        <w:spacing w:after="120"/>
        <w:ind w:right="380"/>
        <w:jc w:val="both"/>
        <w:rPr>
          <w:rFonts w:ascii="Arial" w:hAnsi="Arial" w:cs="Arial"/>
          <w:color w:val="000000"/>
          <w:sz w:val="22"/>
          <w:szCs w:val="22"/>
        </w:rPr>
      </w:pPr>
      <w:r w:rsidRPr="001F3F62">
        <w:rPr>
          <w:rFonts w:ascii="Arial" w:hAnsi="Arial" w:cs="Arial"/>
          <w:color w:val="000000"/>
          <w:sz w:val="22"/>
          <w:szCs w:val="22"/>
        </w:rPr>
        <w:t xml:space="preserve">Naručitelj kao </w:t>
      </w:r>
      <w:r w:rsidRPr="001F3F62">
        <w:rPr>
          <w:rFonts w:ascii="Arial" w:hAnsi="Arial" w:cs="Arial"/>
          <w:sz w:val="22"/>
          <w:szCs w:val="22"/>
        </w:rPr>
        <w:t xml:space="preserve">drugi kriterij </w:t>
      </w:r>
      <w:r w:rsidRPr="001F3F62">
        <w:rPr>
          <w:rFonts w:ascii="Arial" w:hAnsi="Arial" w:cs="Arial"/>
          <w:color w:val="000000"/>
          <w:sz w:val="22"/>
          <w:szCs w:val="22"/>
        </w:rPr>
        <w:t>određuje stručno iskustvo stručnjaka koji su predloženi sukladno uvjetima tehničke i stručne sposobnosti te koji će biti angažirani na izvršenju ugovora. Ovim kriterijem se ocjenjuje prethodno iskustvo stručnjaka, koji će biti uključeni u provedbu ugovora o javnoj nabavi.</w:t>
      </w:r>
    </w:p>
    <w:p w:rsidR="00706097" w:rsidRPr="001F3F62" w:rsidRDefault="00706097" w:rsidP="00706097">
      <w:pPr>
        <w:autoSpaceDE w:val="0"/>
        <w:autoSpaceDN w:val="0"/>
        <w:adjustRightInd w:val="0"/>
        <w:spacing w:after="120"/>
        <w:ind w:right="380"/>
        <w:jc w:val="both"/>
        <w:rPr>
          <w:rFonts w:ascii="Arial" w:hAnsi="Arial" w:cs="Arial"/>
          <w:color w:val="000000"/>
          <w:sz w:val="22"/>
          <w:szCs w:val="22"/>
        </w:rPr>
      </w:pPr>
      <w:r w:rsidRPr="001F3F62">
        <w:rPr>
          <w:rFonts w:ascii="Arial" w:hAnsi="Arial" w:cs="Arial"/>
          <w:color w:val="000000"/>
          <w:sz w:val="22"/>
          <w:szCs w:val="22"/>
        </w:rPr>
        <w:lastRenderedPageBreak/>
        <w:t xml:space="preserve">Maksimalan broj bodova koji ponuditelj može ostvariti u okviru ovog kriterija je </w:t>
      </w:r>
      <w:r w:rsidRPr="001F3F62">
        <w:rPr>
          <w:rFonts w:ascii="Arial" w:hAnsi="Arial" w:cs="Arial"/>
          <w:b/>
          <w:sz w:val="22"/>
          <w:szCs w:val="22"/>
        </w:rPr>
        <w:t xml:space="preserve">30 </w:t>
      </w:r>
      <w:r w:rsidRPr="001F3F62">
        <w:rPr>
          <w:rFonts w:ascii="Arial" w:hAnsi="Arial" w:cs="Arial"/>
          <w:b/>
          <w:color w:val="000000"/>
          <w:sz w:val="22"/>
          <w:szCs w:val="22"/>
        </w:rPr>
        <w:t>bodova</w:t>
      </w:r>
      <w:r w:rsidRPr="001F3F6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706097" w:rsidRPr="001F3F62" w:rsidRDefault="00706097" w:rsidP="00706097">
      <w:pPr>
        <w:autoSpaceDE w:val="0"/>
        <w:autoSpaceDN w:val="0"/>
        <w:adjustRightInd w:val="0"/>
        <w:spacing w:after="120"/>
        <w:ind w:right="380"/>
        <w:jc w:val="both"/>
        <w:rPr>
          <w:rFonts w:ascii="Arial" w:hAnsi="Arial" w:cs="Arial"/>
          <w:color w:val="000000"/>
          <w:sz w:val="22"/>
          <w:szCs w:val="22"/>
        </w:rPr>
      </w:pPr>
      <w:r w:rsidRPr="001F3F62">
        <w:rPr>
          <w:rFonts w:ascii="Arial" w:hAnsi="Arial" w:cs="Arial"/>
          <w:color w:val="000000"/>
          <w:sz w:val="22"/>
          <w:szCs w:val="22"/>
        </w:rPr>
        <w:t>Kao dokaz da stručnjaci imaju odgovarajuće iskustvo ponuditelj u ponudi dostavlja ili potvrde naručitelja (kod kojeg su sudjelovali kao stručnjaci u određenom svojstvu) ili potvrde poslodavca stručnjaka kod kojeg je stručnjak bio zaposlen dok je u određenom svojstvu radio na određenom projektu uz uvjet da u potvrdi poslodavca budu navedeni kontakt podaci osobe kod naručitelja (kod kojeg su sudjelovali kao stručnjaci u određenom svojstvu) kod koje će se moći provjeriti podaci navedeni u potvrdi.</w:t>
      </w:r>
    </w:p>
    <w:p w:rsidR="00706097" w:rsidRPr="001F3F62" w:rsidRDefault="00706097" w:rsidP="00706097">
      <w:pPr>
        <w:ind w:right="382"/>
        <w:jc w:val="both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Svaka potvrda mora sadržavati minimalno:</w:t>
      </w:r>
    </w:p>
    <w:p w:rsidR="00706097" w:rsidRPr="001F3F62" w:rsidRDefault="00706097" w:rsidP="00706097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- naziv tvrtke i adresa investitora,</w:t>
      </w:r>
    </w:p>
    <w:p w:rsidR="00706097" w:rsidRPr="001F3F62" w:rsidRDefault="00706097" w:rsidP="00706097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- naziv tvrtke i adresa izvođača radova,</w:t>
      </w:r>
    </w:p>
    <w:p w:rsidR="00706097" w:rsidRPr="001F3F62" w:rsidRDefault="00706097" w:rsidP="00706097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- predmet ugovora – vrsta građevine, vrijednost traženih radova,</w:t>
      </w:r>
    </w:p>
    <w:p w:rsidR="00706097" w:rsidRPr="001F3F62" w:rsidRDefault="00706097" w:rsidP="00706097">
      <w:pPr>
        <w:pStyle w:val="Odlomakpopisa"/>
        <w:numPr>
          <w:ilvl w:val="4"/>
          <w:numId w:val="8"/>
        </w:numPr>
        <w:tabs>
          <w:tab w:val="left" w:pos="1418"/>
        </w:tabs>
        <w:autoSpaceDE w:val="0"/>
        <w:autoSpaceDN w:val="0"/>
        <w:adjustRightInd w:val="0"/>
        <w:spacing w:after="200"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- ime i prezime stručnjaka i njegova pozicija na izvršenju ugovora, aktivnosti koje je</w:t>
      </w:r>
      <w:r w:rsidRPr="001F3F62">
        <w:rPr>
          <w:rFonts w:ascii="Arial" w:hAnsi="Arial" w:cs="Arial"/>
          <w:sz w:val="22"/>
          <w:szCs w:val="22"/>
        </w:rPr>
        <w:t xml:space="preserve"> stručnjak imao u izvršenju ugovora.</w:t>
      </w:r>
    </w:p>
    <w:p w:rsidR="00706097" w:rsidRPr="001F3F62" w:rsidRDefault="00706097" w:rsidP="00706097">
      <w:pPr>
        <w:spacing w:after="120"/>
        <w:ind w:right="380"/>
        <w:jc w:val="both"/>
        <w:rPr>
          <w:rFonts w:ascii="Arial" w:hAnsi="Arial" w:cs="Arial"/>
          <w:color w:val="000000"/>
          <w:sz w:val="22"/>
          <w:szCs w:val="22"/>
        </w:rPr>
      </w:pPr>
      <w:r w:rsidRPr="001F3F62">
        <w:rPr>
          <w:rFonts w:ascii="Arial" w:hAnsi="Arial" w:cs="Arial"/>
          <w:color w:val="000000"/>
          <w:sz w:val="22"/>
          <w:szCs w:val="22"/>
        </w:rPr>
        <w:t>Strana valuta se preračunava u kune prema srednjom tečaju Hrvatske narodne banke na dan početka postupka javne nabave.</w:t>
      </w:r>
    </w:p>
    <w:p w:rsidR="00706097" w:rsidRPr="001F3F62" w:rsidRDefault="00706097" w:rsidP="00706097">
      <w:pPr>
        <w:autoSpaceDE w:val="0"/>
        <w:autoSpaceDN w:val="0"/>
        <w:adjustRightInd w:val="0"/>
        <w:spacing w:after="120"/>
        <w:ind w:right="380"/>
        <w:jc w:val="both"/>
        <w:rPr>
          <w:rFonts w:ascii="Arial" w:hAnsi="Arial" w:cs="Arial"/>
          <w:color w:val="000000"/>
          <w:sz w:val="22"/>
          <w:szCs w:val="22"/>
        </w:rPr>
      </w:pPr>
      <w:r w:rsidRPr="001F3F62">
        <w:rPr>
          <w:rFonts w:ascii="Arial" w:hAnsi="Arial" w:cs="Arial"/>
          <w:color w:val="000000"/>
          <w:sz w:val="22"/>
          <w:szCs w:val="22"/>
        </w:rPr>
        <w:t>Stručna kvalifikacija stručnjaka se određuje dodjelom bodova sukladno tablicama u nastavku.</w:t>
      </w:r>
    </w:p>
    <w:p w:rsidR="00706097" w:rsidRPr="001F3F62" w:rsidRDefault="00706097" w:rsidP="00706097">
      <w:pPr>
        <w:autoSpaceDE w:val="0"/>
        <w:autoSpaceDN w:val="0"/>
        <w:adjustRightInd w:val="0"/>
        <w:spacing w:after="120"/>
        <w:ind w:right="380"/>
        <w:jc w:val="both"/>
        <w:rPr>
          <w:rFonts w:ascii="Arial" w:hAnsi="Arial" w:cs="Arial"/>
          <w:color w:val="000000"/>
          <w:sz w:val="22"/>
          <w:szCs w:val="22"/>
        </w:rPr>
      </w:pPr>
      <w:r w:rsidRPr="001F3F62">
        <w:rPr>
          <w:rFonts w:ascii="Arial" w:hAnsi="Arial" w:cs="Arial"/>
          <w:color w:val="000000"/>
          <w:sz w:val="22"/>
          <w:szCs w:val="22"/>
        </w:rPr>
        <w:t xml:space="preserve">Pojedinom ponuditelju utvrditi će se točan broj bodova po svakom pojedinom </w:t>
      </w:r>
      <w:proofErr w:type="spellStart"/>
      <w:r w:rsidRPr="001F3F62">
        <w:rPr>
          <w:rFonts w:ascii="Arial" w:hAnsi="Arial" w:cs="Arial"/>
          <w:color w:val="000000"/>
          <w:sz w:val="22"/>
          <w:szCs w:val="22"/>
        </w:rPr>
        <w:t>podkriteriju</w:t>
      </w:r>
      <w:proofErr w:type="spellEnd"/>
      <w:r w:rsidRPr="001F3F62">
        <w:rPr>
          <w:rFonts w:ascii="Arial" w:hAnsi="Arial" w:cs="Arial"/>
          <w:color w:val="000000"/>
          <w:sz w:val="22"/>
          <w:szCs w:val="22"/>
        </w:rPr>
        <w:t xml:space="preserve"> temeljem načina dodjeljivanja bodova određenog u tablicama. </w:t>
      </w:r>
    </w:p>
    <w:p w:rsidR="00706097" w:rsidRPr="001F3F62" w:rsidRDefault="00706097" w:rsidP="00706097">
      <w:pPr>
        <w:autoSpaceDE w:val="0"/>
        <w:autoSpaceDN w:val="0"/>
        <w:adjustRightInd w:val="0"/>
        <w:spacing w:after="120"/>
        <w:ind w:right="380"/>
        <w:jc w:val="both"/>
        <w:rPr>
          <w:rFonts w:ascii="Arial" w:hAnsi="Arial" w:cs="Arial"/>
          <w:color w:val="000000"/>
          <w:sz w:val="22"/>
          <w:szCs w:val="22"/>
        </w:rPr>
      </w:pPr>
      <w:r w:rsidRPr="001F3F62">
        <w:rPr>
          <w:rFonts w:ascii="Arial" w:hAnsi="Arial" w:cs="Arial"/>
          <w:color w:val="000000"/>
          <w:sz w:val="22"/>
          <w:szCs w:val="22"/>
        </w:rPr>
        <w:t xml:space="preserve">Ukupnim zbrojem bodova svakog </w:t>
      </w:r>
      <w:proofErr w:type="spellStart"/>
      <w:r w:rsidRPr="001F3F62">
        <w:rPr>
          <w:rFonts w:ascii="Arial" w:hAnsi="Arial" w:cs="Arial"/>
          <w:color w:val="000000"/>
          <w:sz w:val="22"/>
          <w:szCs w:val="22"/>
        </w:rPr>
        <w:t>podkriterija</w:t>
      </w:r>
      <w:proofErr w:type="spellEnd"/>
      <w:r w:rsidRPr="001F3F62">
        <w:rPr>
          <w:rFonts w:ascii="Arial" w:hAnsi="Arial" w:cs="Arial"/>
          <w:color w:val="000000"/>
          <w:sz w:val="22"/>
          <w:szCs w:val="22"/>
        </w:rPr>
        <w:t xml:space="preserve"> utvrdit će se maksimalni ukupni broj bodova koje ponuditelj ima po kriteriju stručne kvalifikacije stručnjaka.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4"/>
        <w:gridCol w:w="2276"/>
      </w:tblGrid>
      <w:tr w:rsidR="00706097" w:rsidRPr="001F3F62" w:rsidTr="00AB7CED">
        <w:trPr>
          <w:trHeight w:val="4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ind w:right="4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3F62">
              <w:rPr>
                <w:rFonts w:ascii="Arial" w:hAnsi="Arial" w:cs="Arial"/>
                <w:b/>
                <w:sz w:val="22"/>
                <w:szCs w:val="22"/>
              </w:rPr>
              <w:t>Stručno iskustvo Stručnjaka 1. – inženjer gradilišta (voditelj građenja) građevinske ili arhitektonske struke</w:t>
            </w: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97" w:rsidRPr="001F3F62" w:rsidRDefault="00706097" w:rsidP="00DE379B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 xml:space="preserve">Iskustvo Stručnjaka 1 na poziciji inženjera gradilišta (voditelja građenja) u realizaciji građevinsko-obrtničkih radova minimalne vrijednosti 6.000.000,00 kn (bez PDV-a) na projektima visokogradnje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1 projekt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3 boda</w:t>
            </w: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2 – 3  projekta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5 bodova</w:t>
            </w: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 xml:space="preserve"> 4 i više projekata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10 bodova</w:t>
            </w:r>
          </w:p>
        </w:tc>
      </w:tr>
      <w:tr w:rsidR="00706097" w:rsidRPr="001F3F62" w:rsidTr="00AB7CE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Hlk504646613"/>
            <w:bookmarkStart w:id="3" w:name="_Hlk519244721"/>
            <w:r w:rsidRPr="001F3F62">
              <w:rPr>
                <w:rFonts w:ascii="Arial" w:hAnsi="Arial" w:cs="Arial"/>
                <w:b/>
                <w:sz w:val="22"/>
                <w:szCs w:val="22"/>
              </w:rPr>
              <w:t>Stručno iskustvo Stručnjaka 2. – voditelj radova (ovlašteni voditelj radova) strojarske struke</w:t>
            </w: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 xml:space="preserve">Iskustvo Stručnjaka 2 na poziciji voditelja radova (voditelja strojarskih radova) u realizaciji strojarskih radova minimalne vrijednosti 1.600.000,00 kn (bez PDV-a) na projektima visokogradnje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1 projekt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3 boda</w:t>
            </w: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2 – 3  projekta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5 bodova</w:t>
            </w: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4  i više projekata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10 bodova</w:t>
            </w:r>
          </w:p>
        </w:tc>
      </w:tr>
      <w:tr w:rsidR="00706097" w:rsidRPr="001F3F62" w:rsidTr="00AB7CE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b/>
                <w:sz w:val="22"/>
                <w:szCs w:val="22"/>
              </w:rPr>
              <w:t>Stručno iskustvo Stručnjaka 3. –voditelj radova (ovlašteni voditelj radova)  elektrotehničke struke</w:t>
            </w: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 xml:space="preserve">Iskustvo Stručnjaka 3 na poziciji voditelja radova (voditelja </w:t>
            </w:r>
            <w:proofErr w:type="spellStart"/>
            <w:r w:rsidRPr="001F3F62">
              <w:rPr>
                <w:rFonts w:ascii="Arial" w:hAnsi="Arial" w:cs="Arial"/>
                <w:sz w:val="22"/>
                <w:szCs w:val="22"/>
              </w:rPr>
              <w:t>elektro</w:t>
            </w:r>
            <w:proofErr w:type="spellEnd"/>
            <w:r w:rsidRPr="001F3F62">
              <w:rPr>
                <w:rFonts w:ascii="Arial" w:hAnsi="Arial" w:cs="Arial"/>
                <w:sz w:val="22"/>
                <w:szCs w:val="22"/>
              </w:rPr>
              <w:t xml:space="preserve"> radova) u realizaciji </w:t>
            </w:r>
            <w:proofErr w:type="spellStart"/>
            <w:r w:rsidRPr="001F3F62">
              <w:rPr>
                <w:rFonts w:ascii="Arial" w:hAnsi="Arial" w:cs="Arial"/>
                <w:sz w:val="22"/>
                <w:szCs w:val="22"/>
              </w:rPr>
              <w:t>elektro</w:t>
            </w:r>
            <w:proofErr w:type="spellEnd"/>
            <w:r w:rsidRPr="001F3F62">
              <w:rPr>
                <w:rFonts w:ascii="Arial" w:hAnsi="Arial" w:cs="Arial"/>
                <w:sz w:val="22"/>
                <w:szCs w:val="22"/>
              </w:rPr>
              <w:t xml:space="preserve"> radova minimalne vrijednosti 800.000,00 (bez PDV-a) u projektima visokogradnje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lastRenderedPageBreak/>
              <w:t>1 projekt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3 boda</w:t>
            </w: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2 – 3  projekta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5 bodova</w:t>
            </w:r>
          </w:p>
        </w:tc>
      </w:tr>
      <w:tr w:rsidR="00706097" w:rsidRPr="001F3F62" w:rsidTr="00AB7CED"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97" w:rsidRPr="001F3F62" w:rsidRDefault="00706097" w:rsidP="00AB7CED">
            <w:pPr>
              <w:autoSpaceDE w:val="0"/>
              <w:autoSpaceDN w:val="0"/>
              <w:adjustRightInd w:val="0"/>
              <w:spacing w:after="120"/>
              <w:ind w:right="3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3F62">
              <w:rPr>
                <w:rFonts w:ascii="Arial" w:hAnsi="Arial" w:cs="Arial"/>
                <w:sz w:val="22"/>
                <w:szCs w:val="22"/>
              </w:rPr>
              <w:t>4 i više projekata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97" w:rsidRPr="001F3F62" w:rsidRDefault="00706097" w:rsidP="00DE379B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ind w:right="38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3F62">
              <w:rPr>
                <w:rFonts w:ascii="Arial" w:hAnsi="Arial" w:cs="Arial"/>
                <w:sz w:val="22"/>
                <w:szCs w:val="22"/>
              </w:rPr>
              <w:t>odova</w:t>
            </w:r>
            <w:proofErr w:type="spellEnd"/>
          </w:p>
        </w:tc>
      </w:tr>
      <w:bookmarkEnd w:id="2"/>
      <w:bookmarkEnd w:id="3"/>
    </w:tbl>
    <w:p w:rsidR="00706097" w:rsidRPr="001F3F62" w:rsidRDefault="00706097" w:rsidP="00706097">
      <w:pPr>
        <w:autoSpaceDE w:val="0"/>
        <w:autoSpaceDN w:val="0"/>
        <w:adjustRightInd w:val="0"/>
        <w:spacing w:after="120"/>
        <w:ind w:right="380"/>
        <w:jc w:val="both"/>
        <w:rPr>
          <w:rFonts w:ascii="Arial" w:hAnsi="Arial" w:cs="Arial"/>
          <w:sz w:val="22"/>
          <w:szCs w:val="22"/>
        </w:rPr>
      </w:pPr>
    </w:p>
    <w:p w:rsidR="00DE379B" w:rsidRPr="001F3F62" w:rsidRDefault="00DE379B" w:rsidP="00DE379B">
      <w:pPr>
        <w:pStyle w:val="Naslov3"/>
        <w:ind w:left="360" w:firstLine="0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2.</w:t>
      </w:r>
      <w:r w:rsidRPr="001F3F62">
        <w:rPr>
          <w:rFonts w:ascii="Arial" w:hAnsi="Arial" w:cs="Arial"/>
          <w:sz w:val="22"/>
          <w:szCs w:val="22"/>
        </w:rPr>
        <w:t>Primjedba i prijedlog zainteresiranog gospodarskog subjekta:</w:t>
      </w:r>
    </w:p>
    <w:p w:rsidR="00DE379B" w:rsidRPr="001F3F62" w:rsidRDefault="00DE379B" w:rsidP="00DE379B">
      <w:pPr>
        <w:rPr>
          <w:rFonts w:ascii="Arial" w:hAnsi="Arial" w:cs="Arial"/>
          <w:sz w:val="22"/>
          <w:szCs w:val="22"/>
          <w:lang w:eastAsia="en-US"/>
        </w:rPr>
      </w:pPr>
    </w:p>
    <w:p w:rsidR="00DE379B" w:rsidRPr="001F3F62" w:rsidRDefault="00DE379B" w:rsidP="00DE379B">
      <w:pPr>
        <w:spacing w:after="205" w:line="220" w:lineRule="exact"/>
        <w:ind w:left="320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Poštovani,</w:t>
      </w:r>
    </w:p>
    <w:p w:rsidR="00DE379B" w:rsidRPr="001F3F62" w:rsidRDefault="00DE379B" w:rsidP="00DE379B">
      <w:pPr>
        <w:pStyle w:val="Bodytext70"/>
        <w:shd w:val="clear" w:color="auto" w:fill="auto"/>
        <w:spacing w:before="0" w:after="0" w:line="250" w:lineRule="exact"/>
        <w:ind w:left="320"/>
        <w:rPr>
          <w:rFonts w:ascii="Arial" w:hAnsi="Arial" w:cs="Arial"/>
        </w:rPr>
      </w:pPr>
      <w:r w:rsidRPr="001F3F62">
        <w:rPr>
          <w:rStyle w:val="Bodytext7NotBold"/>
          <w:rFonts w:ascii="Arial" w:hAnsi="Arial" w:cs="Arial"/>
        </w:rPr>
        <w:t xml:space="preserve">Temeljem objavljenog prethodnog savjetovanja u predmetu nabave: </w:t>
      </w:r>
      <w:r w:rsidRPr="001F3F62">
        <w:rPr>
          <w:rFonts w:ascii="Arial" w:hAnsi="Arial" w:cs="Arial"/>
        </w:rPr>
        <w:t xml:space="preserve">Nabava radova na izgradnji jednodijelne školske sportske dvorane s rekonstrukcijom zgrade Osnovne škole Josipa Badalića na dijelu spoja sa sportskom dvoranom, na k.č.br. 2190, k.o. </w:t>
      </w:r>
      <w:proofErr w:type="spellStart"/>
      <w:r w:rsidRPr="001F3F62">
        <w:rPr>
          <w:rFonts w:ascii="Arial" w:hAnsi="Arial" w:cs="Arial"/>
        </w:rPr>
        <w:t>Caginec</w:t>
      </w:r>
      <w:proofErr w:type="spellEnd"/>
      <w:r w:rsidRPr="001F3F62">
        <w:rPr>
          <w:rFonts w:ascii="Arial" w:hAnsi="Arial" w:cs="Arial"/>
        </w:rPr>
        <w:t>,Evidencijski broj nabave: 17/2020,</w:t>
      </w:r>
    </w:p>
    <w:p w:rsidR="00DE379B" w:rsidRPr="001F3F62" w:rsidRDefault="00DE379B" w:rsidP="00DE379B">
      <w:pPr>
        <w:spacing w:line="542" w:lineRule="exact"/>
        <w:ind w:left="320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dostavljamo ovim putem prijedloge za izmjene dokumentacije o nabavi.</w:t>
      </w:r>
    </w:p>
    <w:p w:rsidR="00DE379B" w:rsidRPr="001F3F62" w:rsidRDefault="00DE379B" w:rsidP="00DE379B">
      <w:pPr>
        <w:spacing w:line="542" w:lineRule="exact"/>
        <w:ind w:left="320"/>
        <w:rPr>
          <w:rFonts w:ascii="Arial" w:hAnsi="Arial" w:cs="Arial"/>
          <w:color w:val="FF0000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 xml:space="preserve">Predlažemo sljedeće izmjene/dopune DON-a </w:t>
      </w:r>
      <w:r w:rsidRPr="001F3F62">
        <w:rPr>
          <w:rFonts w:ascii="Arial" w:hAnsi="Arial" w:cs="Arial"/>
          <w:color w:val="FF0000"/>
          <w:sz w:val="22"/>
          <w:szCs w:val="22"/>
        </w:rPr>
        <w:t>(</w:t>
      </w:r>
      <w:r w:rsidRPr="001F3F62">
        <w:rPr>
          <w:rStyle w:val="Bodytext3"/>
          <w:rFonts w:ascii="Arial" w:hAnsi="Arial" w:cs="Arial"/>
          <w:color w:val="FF0000"/>
        </w:rPr>
        <w:t>izmjene označene crvenom bojom</w:t>
      </w:r>
      <w:r w:rsidRPr="001F3F62">
        <w:rPr>
          <w:rFonts w:ascii="Arial" w:hAnsi="Arial" w:cs="Arial"/>
          <w:color w:val="FF0000"/>
          <w:sz w:val="22"/>
          <w:szCs w:val="22"/>
        </w:rPr>
        <w:t>)</w:t>
      </w:r>
    </w:p>
    <w:p w:rsidR="00DE379B" w:rsidRPr="001F3F62" w:rsidRDefault="00DE379B" w:rsidP="00DE379B">
      <w:pPr>
        <w:spacing w:line="542" w:lineRule="exact"/>
        <w:ind w:left="320"/>
        <w:rPr>
          <w:rFonts w:ascii="Arial" w:hAnsi="Arial" w:cs="Arial"/>
          <w:sz w:val="22"/>
          <w:szCs w:val="22"/>
        </w:rPr>
      </w:pPr>
    </w:p>
    <w:p w:rsidR="00DE379B" w:rsidRPr="001F3F62" w:rsidRDefault="00DE379B" w:rsidP="00DE379B">
      <w:pPr>
        <w:pStyle w:val="Odlomakpopisa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Jamstvo za ozbiljnost ponude</w:t>
      </w:r>
    </w:p>
    <w:p w:rsidR="00DE379B" w:rsidRPr="001F3F62" w:rsidRDefault="00DE379B" w:rsidP="00DE379B">
      <w:pPr>
        <w:ind w:left="360"/>
        <w:rPr>
          <w:rFonts w:ascii="Arial" w:hAnsi="Arial" w:cs="Arial"/>
          <w:sz w:val="22"/>
          <w:szCs w:val="22"/>
        </w:rPr>
      </w:pPr>
    </w:p>
    <w:p w:rsidR="00DE379B" w:rsidRPr="001F3F62" w:rsidRDefault="00DE379B" w:rsidP="00DE379B">
      <w:pPr>
        <w:spacing w:after="236" w:line="274" w:lineRule="exact"/>
        <w:ind w:left="320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 xml:space="preserve">Gospodarski subjekt je dužan dostaviti jamstvo za ozbiljnost ponude u formi garancije banke, </w:t>
      </w:r>
      <w:proofErr w:type="spellStart"/>
      <w:r w:rsidRPr="001F3F62">
        <w:rPr>
          <w:rFonts w:ascii="Arial" w:eastAsia="Arial" w:hAnsi="Arial" w:cs="Arial"/>
          <w:color w:val="FF0000"/>
          <w:sz w:val="22"/>
          <w:szCs w:val="22"/>
        </w:rPr>
        <w:t>solemnizirane</w:t>
      </w:r>
      <w:proofErr w:type="spellEnd"/>
      <w:r w:rsidRPr="001F3F62">
        <w:rPr>
          <w:rFonts w:ascii="Arial" w:eastAsia="Arial" w:hAnsi="Arial" w:cs="Arial"/>
          <w:color w:val="FF0000"/>
          <w:sz w:val="22"/>
          <w:szCs w:val="22"/>
        </w:rPr>
        <w:t xml:space="preserve"> bjanko zadužnice </w:t>
      </w:r>
      <w:r w:rsidRPr="001F3F62">
        <w:rPr>
          <w:rFonts w:ascii="Arial" w:hAnsi="Arial" w:cs="Arial"/>
          <w:sz w:val="22"/>
          <w:szCs w:val="22"/>
        </w:rPr>
        <w:t>ili novčanog pologa.</w:t>
      </w:r>
    </w:p>
    <w:p w:rsidR="00DE379B" w:rsidRPr="001F3F62" w:rsidRDefault="00DE379B" w:rsidP="00DE379B">
      <w:pPr>
        <w:spacing w:line="278" w:lineRule="exact"/>
        <w:ind w:left="320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Garancija banke mora biti plativa na prvi poziv, bez prava prigovora (protesta), bezuvjetna i neopoziva te mora glasiti na Naručitelja.</w:t>
      </w:r>
    </w:p>
    <w:p w:rsidR="00DE379B" w:rsidRPr="001F3F62" w:rsidRDefault="00DE379B" w:rsidP="00DE379B">
      <w:pPr>
        <w:spacing w:after="267" w:line="274" w:lineRule="exact"/>
        <w:ind w:left="320"/>
        <w:rPr>
          <w:rFonts w:ascii="Arial" w:hAnsi="Arial" w:cs="Arial"/>
          <w:sz w:val="22"/>
          <w:szCs w:val="22"/>
        </w:rPr>
      </w:pPr>
      <w:r w:rsidRPr="001F3F62">
        <w:rPr>
          <w:rFonts w:ascii="Arial" w:eastAsia="Arial" w:hAnsi="Arial" w:cs="Arial"/>
          <w:color w:val="FF0000"/>
          <w:sz w:val="22"/>
          <w:szCs w:val="22"/>
        </w:rPr>
        <w:t>Ukoliko gospodarski subjekt daje bjanko zadužnicu, mora biti potvrđena (</w:t>
      </w:r>
      <w:proofErr w:type="spellStart"/>
      <w:r w:rsidRPr="001F3F62">
        <w:rPr>
          <w:rFonts w:ascii="Arial" w:eastAsia="Arial" w:hAnsi="Arial" w:cs="Arial"/>
          <w:color w:val="FF0000"/>
          <w:sz w:val="22"/>
          <w:szCs w:val="22"/>
        </w:rPr>
        <w:t>solemnizirana</w:t>
      </w:r>
      <w:proofErr w:type="spellEnd"/>
      <w:r w:rsidRPr="001F3F62">
        <w:rPr>
          <w:rFonts w:ascii="Arial" w:eastAsia="Arial" w:hAnsi="Arial" w:cs="Arial"/>
          <w:color w:val="FF0000"/>
          <w:sz w:val="22"/>
          <w:szCs w:val="22"/>
        </w:rPr>
        <w:t xml:space="preserve">) kod javnog bilježnika u skladu sa odredbama Ovršnog zakona </w:t>
      </w:r>
      <w:r w:rsidRPr="001F3F62">
        <w:rPr>
          <w:rFonts w:ascii="Arial" w:hAnsi="Arial" w:cs="Arial"/>
          <w:sz w:val="22"/>
          <w:szCs w:val="22"/>
        </w:rPr>
        <w:t>ili ukoliko gospodarski subjekt daje novčani polog, u ponudi mora dostaviti dokaz o uplati u korist IBAN-a broj: HR4824840081815800006. U pozivu na broj obavezno je navesti OIB ponuditelja, a pod svrhom plaćanja potrebno je navesti evidencijski broj nabave i da se radi o jamstvu za ozbiljnost ponude.</w:t>
      </w:r>
    </w:p>
    <w:p w:rsidR="00DE379B" w:rsidRPr="001F3F62" w:rsidRDefault="00DE379B" w:rsidP="00DE379B">
      <w:pPr>
        <w:spacing w:after="206" w:line="240" w:lineRule="exact"/>
        <w:ind w:left="320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Jamstvo za ozbiljnost ponude daje se na iznos od 300.000,00 kuna bez PDV-a.</w:t>
      </w:r>
    </w:p>
    <w:p w:rsidR="00DE379B" w:rsidRPr="001F3F62" w:rsidRDefault="00DE379B" w:rsidP="00DE379B">
      <w:pPr>
        <w:spacing w:after="236" w:line="274" w:lineRule="exact"/>
        <w:ind w:left="320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 xml:space="preserve">Jamstvo za ozbiljnost ponude (u formi garancije banke </w:t>
      </w:r>
      <w:r w:rsidRPr="001F3F62">
        <w:rPr>
          <w:rFonts w:ascii="Arial" w:eastAsia="Arial" w:hAnsi="Arial" w:cs="Arial"/>
          <w:color w:val="FF0000"/>
          <w:sz w:val="22"/>
          <w:szCs w:val="22"/>
        </w:rPr>
        <w:t>i zadužnice</w:t>
      </w:r>
      <w:r w:rsidRPr="001F3F62">
        <w:rPr>
          <w:rFonts w:ascii="Arial" w:hAnsi="Arial" w:cs="Arial"/>
          <w:sz w:val="22"/>
          <w:szCs w:val="22"/>
        </w:rPr>
        <w:t>) ne dostavlja se u sklopu elektroničke ponude, već se dostavlja u izvorniku na adresu Naručitelja (poštom, neposredna dostava, kurirska služba i sl.): Grad Ivanić Grad, Park hrvatskih branitelja 1, 10310 Ivanić Grad.</w:t>
      </w:r>
    </w:p>
    <w:p w:rsidR="00DE379B" w:rsidRPr="001F3F62" w:rsidRDefault="00DE379B" w:rsidP="00DE379B">
      <w:pPr>
        <w:spacing w:line="278" w:lineRule="exact"/>
        <w:ind w:left="320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Ako gospodarski subjekt uplaćuje novčani polog, potvrda da je uplata izvršena predaje se u sklopu elektroničke ponude.</w:t>
      </w:r>
    </w:p>
    <w:p w:rsidR="00DE379B" w:rsidRPr="001F3F62" w:rsidRDefault="00DE379B" w:rsidP="00DE379B">
      <w:pPr>
        <w:spacing w:line="274" w:lineRule="exact"/>
        <w:ind w:left="320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Trajanje jamstva ne smije biti kraće od roka valjanosti ponude. Ako istekne rok valjanosti ponude ili jamstva za ozbiljnost ponude, Naručitelj će od ponuditelja tražiti produženje roka. U tu će se svrhu ponuditelju dati primjereni rok.</w:t>
      </w:r>
    </w:p>
    <w:p w:rsidR="00DE379B" w:rsidRPr="001F3F62" w:rsidRDefault="00DE379B" w:rsidP="00DE379B">
      <w:pPr>
        <w:spacing w:line="274" w:lineRule="exact"/>
        <w:ind w:left="320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Naručitelj može polagati pravo na iznos jamstva za ozbiljnost ponude u slučaju:</w:t>
      </w:r>
    </w:p>
    <w:p w:rsidR="00DE379B" w:rsidRPr="001F3F62" w:rsidRDefault="00DE379B" w:rsidP="00DE379B">
      <w:pPr>
        <w:widowControl w:val="0"/>
        <w:numPr>
          <w:ilvl w:val="0"/>
          <w:numId w:val="10"/>
        </w:numPr>
        <w:tabs>
          <w:tab w:val="left" w:pos="1033"/>
        </w:tabs>
        <w:spacing w:line="274" w:lineRule="exact"/>
        <w:ind w:left="320"/>
        <w:jc w:val="both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odustajanja ponuditelj a od svoj e ponude u roku njezine valjanosti,</w:t>
      </w:r>
    </w:p>
    <w:p w:rsidR="00DE379B" w:rsidRPr="001F3F62" w:rsidRDefault="00DE379B" w:rsidP="00DE379B">
      <w:pPr>
        <w:widowControl w:val="0"/>
        <w:numPr>
          <w:ilvl w:val="0"/>
          <w:numId w:val="10"/>
        </w:numPr>
        <w:tabs>
          <w:tab w:val="left" w:pos="1033"/>
        </w:tabs>
        <w:spacing w:line="274" w:lineRule="exact"/>
        <w:ind w:left="320"/>
        <w:jc w:val="both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nedostavljanja ažuriranih popratnih dokumenata sukladno članku 263. ZJN 2016,</w:t>
      </w:r>
    </w:p>
    <w:p w:rsidR="00DE379B" w:rsidRPr="001F3F62" w:rsidRDefault="00DE379B" w:rsidP="00DE379B">
      <w:pPr>
        <w:widowControl w:val="0"/>
        <w:numPr>
          <w:ilvl w:val="0"/>
          <w:numId w:val="10"/>
        </w:numPr>
        <w:tabs>
          <w:tab w:val="left" w:pos="1033"/>
        </w:tabs>
        <w:spacing w:line="274" w:lineRule="exact"/>
        <w:ind w:left="320"/>
        <w:jc w:val="both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neprihvaćanja ispravka računske greške,</w:t>
      </w:r>
    </w:p>
    <w:p w:rsidR="00DE379B" w:rsidRPr="001F3F62" w:rsidRDefault="00DE379B" w:rsidP="00DE379B">
      <w:pPr>
        <w:widowControl w:val="0"/>
        <w:numPr>
          <w:ilvl w:val="0"/>
          <w:numId w:val="10"/>
        </w:numPr>
        <w:tabs>
          <w:tab w:val="left" w:pos="1033"/>
        </w:tabs>
        <w:spacing w:after="267" w:line="274" w:lineRule="exact"/>
        <w:ind w:left="320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odbijanja potpisivanja ugovora o javnoj nabavi i nedostavljanja jamstva za uredno ispunjenje ugovora.</w:t>
      </w:r>
    </w:p>
    <w:p w:rsidR="001F3F62" w:rsidRDefault="00DE379B" w:rsidP="001F3F62">
      <w:pPr>
        <w:pStyle w:val="Bezproreda"/>
        <w:rPr>
          <w:rFonts w:ascii="Arial" w:hAnsi="Arial" w:cs="Arial"/>
        </w:rPr>
      </w:pPr>
      <w:r w:rsidRPr="001F3F62">
        <w:rPr>
          <w:rFonts w:ascii="Arial" w:hAnsi="Arial" w:cs="Arial"/>
        </w:rPr>
        <w:lastRenderedPageBreak/>
        <w:t>Svi navedeni slučajevi moraju biti navedeni u bankarskoj garanciji.</w:t>
      </w:r>
    </w:p>
    <w:p w:rsidR="001F3F62" w:rsidRPr="001F3F62" w:rsidRDefault="001F3F62" w:rsidP="001F3F62">
      <w:pPr>
        <w:pStyle w:val="Bezproreda"/>
        <w:rPr>
          <w:rFonts w:ascii="Arial" w:hAnsi="Arial" w:cs="Arial"/>
        </w:rPr>
      </w:pPr>
    </w:p>
    <w:p w:rsidR="001F3F62" w:rsidRPr="001F3F62" w:rsidRDefault="00DE379B" w:rsidP="001F3F62">
      <w:pPr>
        <w:pStyle w:val="Bezproreda"/>
        <w:rPr>
          <w:rFonts w:ascii="Arial" w:hAnsi="Arial" w:cs="Arial"/>
        </w:rPr>
      </w:pPr>
      <w:r w:rsidRPr="001F3F62">
        <w:rPr>
          <w:rFonts w:ascii="Arial" w:hAnsi="Arial" w:cs="Arial"/>
        </w:rPr>
        <w:t>Ukoliko ponudu podnosi zajednica gospodarskih subjekata u jamstvu mora biti navedeno da je Banka upoznata s time da ponudu podnosi određena zajednica gospodarskih subjekata ili svaki član zajednice gospodarskih subjekata može dostaviti jamstvo za svoj dio ugovora.</w:t>
      </w:r>
    </w:p>
    <w:p w:rsidR="00DE379B" w:rsidRPr="001F3F62" w:rsidRDefault="00DE379B" w:rsidP="001F3F62">
      <w:pPr>
        <w:pStyle w:val="Bezproreda"/>
        <w:rPr>
          <w:rFonts w:ascii="Arial" w:hAnsi="Arial" w:cs="Arial"/>
        </w:rPr>
      </w:pPr>
      <w:r w:rsidRPr="001F3F62">
        <w:rPr>
          <w:rFonts w:ascii="Arial" w:hAnsi="Arial" w:cs="Arial"/>
        </w:rPr>
        <w:t>Naručitelj će vratiti ponuditeljima jamstvo za ozbiljnost ponude u roku od deset dana od dana potpisivanja ugovora, odnosno dostave jamstva za uredno ispunjenje ugovora, a presliku jamstva obvezan je pohraniti.</w:t>
      </w:r>
    </w:p>
    <w:p w:rsidR="00DE379B" w:rsidRPr="001F3F62" w:rsidRDefault="00DE379B" w:rsidP="00DE379B">
      <w:pPr>
        <w:pStyle w:val="Naslov3"/>
        <w:rPr>
          <w:rFonts w:ascii="Arial" w:hAnsi="Arial" w:cs="Arial"/>
          <w:sz w:val="22"/>
          <w:szCs w:val="22"/>
        </w:rPr>
      </w:pPr>
    </w:p>
    <w:p w:rsidR="00DE379B" w:rsidRPr="001F3F62" w:rsidRDefault="00DE379B" w:rsidP="00DE379B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1F3F62">
        <w:rPr>
          <w:rFonts w:ascii="Arial" w:hAnsi="Arial" w:cs="Arial"/>
          <w:b/>
          <w:iCs/>
          <w:sz w:val="22"/>
          <w:szCs w:val="22"/>
          <w:u w:val="single"/>
        </w:rPr>
        <w:t>Odgovor Naručitelja:</w:t>
      </w:r>
    </w:p>
    <w:p w:rsidR="00417FB8" w:rsidRPr="001F3F62" w:rsidRDefault="00DE379B" w:rsidP="00417FB8">
      <w:pPr>
        <w:pStyle w:val="Bezproreda"/>
        <w:jc w:val="both"/>
        <w:rPr>
          <w:rFonts w:ascii="Arial" w:hAnsi="Arial" w:cs="Arial"/>
        </w:rPr>
      </w:pPr>
      <w:r w:rsidRPr="001F3F62">
        <w:rPr>
          <w:rFonts w:ascii="Arial" w:hAnsi="Arial" w:cs="Arial"/>
          <w:iCs/>
        </w:rPr>
        <w:t xml:space="preserve">Prijedlog gospodarskog subjekta </w:t>
      </w:r>
      <w:r w:rsidRPr="001F3F62">
        <w:rPr>
          <w:rFonts w:ascii="Arial" w:hAnsi="Arial" w:cs="Arial"/>
          <w:b/>
          <w:iCs/>
        </w:rPr>
        <w:t>se prihvaća</w:t>
      </w:r>
      <w:r w:rsidRPr="001F3F62">
        <w:rPr>
          <w:rFonts w:ascii="Arial" w:hAnsi="Arial" w:cs="Arial"/>
          <w:iCs/>
        </w:rPr>
        <w:t>.</w:t>
      </w:r>
      <w:r w:rsidR="00417FB8" w:rsidRPr="001F3F62">
        <w:rPr>
          <w:rFonts w:ascii="Arial" w:hAnsi="Arial" w:cs="Arial"/>
          <w:iCs/>
        </w:rPr>
        <w:t xml:space="preserve"> </w:t>
      </w:r>
      <w:r w:rsidR="00417FB8" w:rsidRPr="001F3F62">
        <w:rPr>
          <w:rFonts w:ascii="Arial" w:hAnsi="Arial" w:cs="Arial"/>
        </w:rPr>
        <w:t>U Dokumentaciji o nabavi Naručitelj će izmijeniti točku</w:t>
      </w:r>
      <w:r w:rsidR="00417FB8" w:rsidRPr="001F3F62">
        <w:rPr>
          <w:rFonts w:ascii="Arial" w:hAnsi="Arial" w:cs="Arial"/>
          <w:b/>
        </w:rPr>
        <w:t xml:space="preserve"> </w:t>
      </w:r>
      <w:r w:rsidR="00417FB8" w:rsidRPr="001F3F62">
        <w:rPr>
          <w:rFonts w:ascii="Arial" w:hAnsi="Arial" w:cs="Arial"/>
        </w:rPr>
        <w:t xml:space="preserve"> </w:t>
      </w:r>
      <w:r w:rsidR="00417FB8" w:rsidRPr="001F3F62">
        <w:rPr>
          <w:rFonts w:ascii="Arial" w:hAnsi="Arial" w:cs="Arial"/>
        </w:rPr>
        <w:t>10.1. Jamstvo za ozbiljnost ponude</w:t>
      </w:r>
      <w:r w:rsidR="00417FB8" w:rsidRPr="001F3F62">
        <w:rPr>
          <w:rFonts w:ascii="Arial" w:hAnsi="Arial" w:cs="Arial"/>
        </w:rPr>
        <w:t xml:space="preserve">  na slijedeći način:</w:t>
      </w:r>
    </w:p>
    <w:p w:rsidR="00DE379B" w:rsidRPr="001F3F62" w:rsidRDefault="00DE379B" w:rsidP="00DE379B">
      <w:pPr>
        <w:jc w:val="both"/>
        <w:rPr>
          <w:rFonts w:ascii="Arial" w:hAnsi="Arial" w:cs="Arial"/>
          <w:iCs/>
          <w:sz w:val="22"/>
          <w:szCs w:val="22"/>
        </w:rPr>
      </w:pPr>
    </w:p>
    <w:p w:rsidR="00417FB8" w:rsidRPr="001F3F62" w:rsidRDefault="00417FB8" w:rsidP="00DE379B">
      <w:pPr>
        <w:jc w:val="both"/>
        <w:rPr>
          <w:rFonts w:ascii="Arial" w:hAnsi="Arial" w:cs="Arial"/>
          <w:iCs/>
          <w:sz w:val="22"/>
          <w:szCs w:val="22"/>
        </w:rPr>
      </w:pPr>
      <w:r w:rsidRPr="001F3F62">
        <w:rPr>
          <w:rFonts w:ascii="Arial" w:hAnsi="Arial" w:cs="Arial"/>
          <w:iCs/>
          <w:sz w:val="22"/>
          <w:szCs w:val="22"/>
        </w:rPr>
        <w:t xml:space="preserve">10.1. Jamstvo za ozbiljnost ponude  </w:t>
      </w:r>
    </w:p>
    <w:p w:rsidR="00706097" w:rsidRPr="001F3F62" w:rsidRDefault="00706097" w:rsidP="00FD0C26">
      <w:pPr>
        <w:pStyle w:val="Naslov3"/>
        <w:rPr>
          <w:rFonts w:ascii="Arial" w:hAnsi="Arial" w:cs="Arial"/>
          <w:sz w:val="22"/>
          <w:szCs w:val="22"/>
        </w:rPr>
      </w:pP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 xml:space="preserve">Gospodarski subjekt je dužan dostaviti jamstvo za ozbiljnost ponude u formi garancije banke, </w:t>
      </w:r>
      <w:proofErr w:type="spellStart"/>
      <w:r w:rsidRPr="001F3F62">
        <w:rPr>
          <w:rFonts w:ascii="Arial" w:hAnsi="Arial" w:cs="Arial"/>
          <w:kern w:val="16"/>
          <w:sz w:val="22"/>
          <w:szCs w:val="22"/>
        </w:rPr>
        <w:t>solemnizirane</w:t>
      </w:r>
      <w:proofErr w:type="spellEnd"/>
      <w:r w:rsidRPr="001F3F62">
        <w:rPr>
          <w:rFonts w:ascii="Arial" w:hAnsi="Arial" w:cs="Arial"/>
          <w:kern w:val="16"/>
          <w:sz w:val="22"/>
          <w:szCs w:val="22"/>
        </w:rPr>
        <w:t xml:space="preserve"> bjanko zadužnice ili novčanog pologa. 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Garancija banke mora biti plativa na prvi poziv, bez prava prigovora (protesta), bezuvjetna i neopoziva te mora glasiti na Naručitelja.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Ukoliko gospodarski subjekt daje bjanko zadužnicu, mora biti potvrđena (</w:t>
      </w:r>
      <w:proofErr w:type="spellStart"/>
      <w:r w:rsidRPr="001F3F62">
        <w:rPr>
          <w:rFonts w:ascii="Arial" w:hAnsi="Arial" w:cs="Arial"/>
          <w:kern w:val="16"/>
          <w:sz w:val="22"/>
          <w:szCs w:val="22"/>
        </w:rPr>
        <w:t>solemnizirana</w:t>
      </w:r>
      <w:proofErr w:type="spellEnd"/>
      <w:r w:rsidRPr="001F3F62">
        <w:rPr>
          <w:rFonts w:ascii="Arial" w:hAnsi="Arial" w:cs="Arial"/>
          <w:kern w:val="16"/>
          <w:sz w:val="22"/>
          <w:szCs w:val="22"/>
        </w:rPr>
        <w:t>) kod javnog bilježnika u skladu sa odredbama Ovršnog zakona</w:t>
      </w:r>
      <w:r w:rsidRPr="001F3F62">
        <w:rPr>
          <w:rFonts w:ascii="Arial" w:hAnsi="Arial" w:cs="Arial"/>
          <w:kern w:val="16"/>
          <w:sz w:val="22"/>
          <w:szCs w:val="22"/>
        </w:rPr>
        <w:t>.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U</w:t>
      </w:r>
      <w:r w:rsidRPr="001F3F62">
        <w:rPr>
          <w:rFonts w:ascii="Arial" w:hAnsi="Arial" w:cs="Arial"/>
          <w:kern w:val="16"/>
          <w:sz w:val="22"/>
          <w:szCs w:val="22"/>
        </w:rPr>
        <w:t>koliko gospodarski subjekt daje novčani polog, u ponudi mora dostaviti dokaz o uplati u korist IBAN-a broj:</w:t>
      </w:r>
      <w:r w:rsidRPr="001F3F62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Pr="001F3F62">
        <w:rPr>
          <w:rFonts w:ascii="Arial" w:hAnsi="Arial" w:cs="Arial"/>
          <w:sz w:val="22"/>
          <w:szCs w:val="22"/>
        </w:rPr>
        <w:t>HR4824840081815800006.</w:t>
      </w:r>
      <w:r w:rsidRPr="001F3F62">
        <w:rPr>
          <w:rFonts w:ascii="Arial" w:hAnsi="Arial" w:cs="Arial"/>
          <w:kern w:val="16"/>
          <w:sz w:val="22"/>
          <w:szCs w:val="22"/>
        </w:rPr>
        <w:t xml:space="preserve"> U pozivu na broj obavezno je navesti OIB ponuditelja, a pod svrhom plaćanja potrebno je navesti evidencijski broj nabave i da se radi o jamstvu za ozbiljnost ponude.  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Jamstvo za ozbiljnost ponude daje se na iznos od 300.000,00 kuna bez PDV-a.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Jamstvo za ozbiljnost ponude (u formi garancije banke ili bjanko zadužnice) ne dostavlja se u sklopu elektroničke ponude, već se dostavlja u izvorniku na adresu Naručitelja (poštom, neposredna dostava, kurirska služba i sl.): Grad Ivanić Grad, Park hrvatskih branitelja 1, 10310 Ivanić Grad.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Ako gospodarski subjekt uplaćuje novčani polog, potvrda da je uplata izvršena predaje se u sklopu elektroničke ponude.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Trajanje jamstva ne smije biti kraće od roka valjanosti ponude. Ako istekne rok valjanosti ponude ili jamstva za ozbiljnost ponude, Naručitelj će od ponuditelja tražiti produženje roka. U tu će se svrhu ponuditelju dati primjereni rok.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Naručitelj može polagati pravo na iznos jamstva za ozbiljnost ponude u slučaju: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a)</w:t>
      </w:r>
      <w:r w:rsidRPr="001F3F62">
        <w:rPr>
          <w:rFonts w:ascii="Arial" w:hAnsi="Arial" w:cs="Arial"/>
          <w:kern w:val="16"/>
          <w:sz w:val="22"/>
          <w:szCs w:val="22"/>
        </w:rPr>
        <w:tab/>
        <w:t>odustajanja ponuditelja od svoje ponude u roku njezine valjanosti,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b)</w:t>
      </w:r>
      <w:r w:rsidRPr="001F3F62">
        <w:rPr>
          <w:rFonts w:ascii="Arial" w:hAnsi="Arial" w:cs="Arial"/>
          <w:kern w:val="16"/>
          <w:sz w:val="22"/>
          <w:szCs w:val="22"/>
        </w:rPr>
        <w:tab/>
        <w:t xml:space="preserve">nedostavljanja ažuriranih popratnih dokumenata sukladno članku 263. ZJN 2016, 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c)</w:t>
      </w:r>
      <w:r w:rsidRPr="001F3F62">
        <w:rPr>
          <w:rFonts w:ascii="Arial" w:hAnsi="Arial" w:cs="Arial"/>
          <w:kern w:val="16"/>
          <w:sz w:val="22"/>
          <w:szCs w:val="22"/>
        </w:rPr>
        <w:tab/>
        <w:t>neprihvaćanja ispravka računske greške,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d)</w:t>
      </w:r>
      <w:r w:rsidRPr="001F3F62">
        <w:rPr>
          <w:rFonts w:ascii="Arial" w:hAnsi="Arial" w:cs="Arial"/>
          <w:kern w:val="16"/>
          <w:sz w:val="22"/>
          <w:szCs w:val="22"/>
        </w:rPr>
        <w:tab/>
        <w:t>odbijanja potpisivanja ugovora o javnoj nabavi i nedostavljanja jamstva za uredno ispunjenje ugovora.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 xml:space="preserve">Svi navedeni slučajevi moraju biti navedeni u bankarskoj garanciji. 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Ukoliko ponudu podnosi zajednica gospodarskih subjekata u jamstvu mora biti navedeno da je Banka upoznata s time da ponudu podnosi određena zajednica gospodarskih subjekata ili svaki član zajednice gospodarskih subjekata može dostaviti jamstvo za svoj dio ugovora.</w:t>
      </w: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</w:p>
    <w:p w:rsidR="00417FB8" w:rsidRPr="001F3F62" w:rsidRDefault="00417FB8" w:rsidP="00417FB8">
      <w:pPr>
        <w:jc w:val="both"/>
        <w:rPr>
          <w:rFonts w:ascii="Arial" w:hAnsi="Arial" w:cs="Arial"/>
          <w:kern w:val="16"/>
          <w:sz w:val="22"/>
          <w:szCs w:val="22"/>
        </w:rPr>
      </w:pPr>
      <w:r w:rsidRPr="001F3F62">
        <w:rPr>
          <w:rFonts w:ascii="Arial" w:hAnsi="Arial" w:cs="Arial"/>
          <w:kern w:val="16"/>
          <w:sz w:val="22"/>
          <w:szCs w:val="22"/>
        </w:rPr>
        <w:t>Naručitelj će vratiti ponuditeljima jamstvo za ozbiljnost ponude u roku od deset dana od dana potpisivanja ugovora, odnosno dostave jamstva za uredno ispunjenje ugovora, a presliku jamstva obvezan je pohraniti.</w:t>
      </w:r>
    </w:p>
    <w:p w:rsidR="00DE379B" w:rsidRPr="001F3F62" w:rsidRDefault="00DE379B" w:rsidP="00DE379B">
      <w:pPr>
        <w:rPr>
          <w:rFonts w:ascii="Arial" w:hAnsi="Arial" w:cs="Arial"/>
          <w:sz w:val="22"/>
          <w:szCs w:val="22"/>
          <w:lang w:eastAsia="en-US"/>
        </w:rPr>
      </w:pPr>
    </w:p>
    <w:p w:rsidR="00417FB8" w:rsidRPr="001F3F62" w:rsidRDefault="00417FB8" w:rsidP="00417FB8">
      <w:pPr>
        <w:pStyle w:val="Tijeloteksta"/>
        <w:ind w:left="5073"/>
        <w:rPr>
          <w:rFonts w:ascii="Arial" w:hAnsi="Arial" w:cs="Arial"/>
          <w:sz w:val="22"/>
          <w:szCs w:val="22"/>
        </w:rPr>
      </w:pPr>
      <w:r w:rsidRPr="001F3F62">
        <w:rPr>
          <w:rFonts w:ascii="Arial" w:hAnsi="Arial" w:cs="Arial"/>
          <w:sz w:val="22"/>
          <w:szCs w:val="22"/>
        </w:rPr>
        <w:t>Stručno povjerenstvo za javnu nabavu</w:t>
      </w:r>
      <w:bookmarkStart w:id="4" w:name="_GoBack"/>
      <w:bookmarkEnd w:id="4"/>
    </w:p>
    <w:bookmarkEnd w:id="1"/>
    <w:sectPr w:rsidR="00417FB8" w:rsidRPr="001F3F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62" w:rsidRDefault="001F3F62" w:rsidP="001F3F62">
      <w:r>
        <w:separator/>
      </w:r>
    </w:p>
  </w:endnote>
  <w:endnote w:type="continuationSeparator" w:id="0">
    <w:p w:rsidR="001F3F62" w:rsidRDefault="001F3F62" w:rsidP="001F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609633"/>
      <w:docPartObj>
        <w:docPartGallery w:val="Page Numbers (Bottom of Page)"/>
        <w:docPartUnique/>
      </w:docPartObj>
    </w:sdtPr>
    <w:sdtContent>
      <w:p w:rsidR="001F3F62" w:rsidRDefault="001F3F6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F3F62" w:rsidRDefault="001F3F6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62" w:rsidRDefault="001F3F62" w:rsidP="001F3F62">
      <w:r>
        <w:separator/>
      </w:r>
    </w:p>
  </w:footnote>
  <w:footnote w:type="continuationSeparator" w:id="0">
    <w:p w:rsidR="001F3F62" w:rsidRDefault="001F3F62" w:rsidP="001F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8EE"/>
    <w:multiLevelType w:val="multilevel"/>
    <w:tmpl w:val="440ABEC8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5221AB"/>
    <w:multiLevelType w:val="hybridMultilevel"/>
    <w:tmpl w:val="5FC2ECAA"/>
    <w:lvl w:ilvl="0" w:tplc="67D85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326F4"/>
    <w:multiLevelType w:val="multilevel"/>
    <w:tmpl w:val="1FC080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46F180F"/>
    <w:multiLevelType w:val="hybridMultilevel"/>
    <w:tmpl w:val="AB545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416DB"/>
    <w:multiLevelType w:val="hybridMultilevel"/>
    <w:tmpl w:val="006EC654"/>
    <w:lvl w:ilvl="0" w:tplc="988480C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F737F"/>
    <w:multiLevelType w:val="hybridMultilevel"/>
    <w:tmpl w:val="A1966A14"/>
    <w:lvl w:ilvl="0" w:tplc="E66C6C06">
      <w:start w:val="2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33446C2C"/>
    <w:multiLevelType w:val="multilevel"/>
    <w:tmpl w:val="5AE8EF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8C2AAA"/>
    <w:multiLevelType w:val="hybridMultilevel"/>
    <w:tmpl w:val="FFF04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76833"/>
    <w:multiLevelType w:val="hybridMultilevel"/>
    <w:tmpl w:val="6458F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D4D0E"/>
    <w:multiLevelType w:val="hybridMultilevel"/>
    <w:tmpl w:val="ADF87DCC"/>
    <w:lvl w:ilvl="0" w:tplc="ED3EF10C">
      <w:numFmt w:val="decimal"/>
      <w:lvlText w:val=""/>
      <w:lvlJc w:val="left"/>
    </w:lvl>
    <w:lvl w:ilvl="1" w:tplc="04240003">
      <w:numFmt w:val="decimal"/>
      <w:lvlText w:val=""/>
      <w:lvlJc w:val="left"/>
    </w:lvl>
    <w:lvl w:ilvl="2" w:tplc="04240005">
      <w:numFmt w:val="decimal"/>
      <w:lvlText w:val=""/>
      <w:lvlJc w:val="left"/>
    </w:lvl>
    <w:lvl w:ilvl="3" w:tplc="04240001">
      <w:numFmt w:val="decimal"/>
      <w:lvlText w:val=""/>
      <w:lvlJc w:val="left"/>
    </w:lvl>
    <w:lvl w:ilvl="4" w:tplc="04240003">
      <w:numFmt w:val="decimal"/>
      <w:lvlText w:val=""/>
      <w:lvlJc w:val="left"/>
    </w:lvl>
    <w:lvl w:ilvl="5" w:tplc="04240005">
      <w:numFmt w:val="decimal"/>
      <w:lvlText w:val=""/>
      <w:lvlJc w:val="left"/>
    </w:lvl>
    <w:lvl w:ilvl="6" w:tplc="04240001">
      <w:numFmt w:val="decimal"/>
      <w:lvlText w:val=""/>
      <w:lvlJc w:val="left"/>
    </w:lvl>
    <w:lvl w:ilvl="7" w:tplc="04240003">
      <w:numFmt w:val="decimal"/>
      <w:lvlText w:val=""/>
      <w:lvlJc w:val="left"/>
    </w:lvl>
    <w:lvl w:ilvl="8" w:tplc="04240005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74"/>
    <w:rsid w:val="00014E63"/>
    <w:rsid w:val="00027A1E"/>
    <w:rsid w:val="000B34ED"/>
    <w:rsid w:val="001228DE"/>
    <w:rsid w:val="0017117A"/>
    <w:rsid w:val="001E60BA"/>
    <w:rsid w:val="001F3F62"/>
    <w:rsid w:val="00305932"/>
    <w:rsid w:val="003625C6"/>
    <w:rsid w:val="003A7B94"/>
    <w:rsid w:val="003D4582"/>
    <w:rsid w:val="00417FB8"/>
    <w:rsid w:val="00451272"/>
    <w:rsid w:val="004940DF"/>
    <w:rsid w:val="00501874"/>
    <w:rsid w:val="00593FB8"/>
    <w:rsid w:val="00706097"/>
    <w:rsid w:val="00737766"/>
    <w:rsid w:val="007F1A09"/>
    <w:rsid w:val="00AE0823"/>
    <w:rsid w:val="00B0593C"/>
    <w:rsid w:val="00B44ADE"/>
    <w:rsid w:val="00B54F0F"/>
    <w:rsid w:val="00BC6F5D"/>
    <w:rsid w:val="00C11905"/>
    <w:rsid w:val="00CA7C2A"/>
    <w:rsid w:val="00CE54CC"/>
    <w:rsid w:val="00D26AD4"/>
    <w:rsid w:val="00DE379B"/>
    <w:rsid w:val="00DF4A5E"/>
    <w:rsid w:val="00E00F48"/>
    <w:rsid w:val="00E2129C"/>
    <w:rsid w:val="00E5687E"/>
    <w:rsid w:val="00F029DB"/>
    <w:rsid w:val="00FC0434"/>
    <w:rsid w:val="00F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FD0C26"/>
    <w:pPr>
      <w:keepNext/>
      <w:ind w:left="1440" w:hanging="1440"/>
      <w:jc w:val="both"/>
      <w:outlineLvl w:val="2"/>
    </w:pPr>
    <w:rPr>
      <w:rFonts w:ascii="Calibri" w:hAnsi="Calibri"/>
      <w:b/>
      <w:bCs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1874"/>
    <w:rPr>
      <w:color w:val="0563C1" w:themeColor="hyperlink"/>
      <w:u w:val="single"/>
    </w:rPr>
  </w:style>
  <w:style w:type="character" w:customStyle="1" w:styleId="apple-converted-space">
    <w:name w:val="apple-converted-space"/>
    <w:basedOn w:val="Zadanifontodlomka"/>
    <w:rsid w:val="00501874"/>
  </w:style>
  <w:style w:type="paragraph" w:styleId="Odlomakpopisa">
    <w:name w:val="List Paragraph"/>
    <w:aliases w:val="Heading 12,heading 1,naslov 1,Naslov 12,Graf,Odstavek seznama,Graf1,Graf2,Graf3,Graf4,Graf5,Graf6,Graf7,Graf8,Graf9,Graf10,Graf11,Graf12,Graf13,Graf14,Graf15,Graf16,Graf17,Graf18,Graf19,Naslov 11"/>
    <w:basedOn w:val="Normal"/>
    <w:link w:val="OdlomakpopisaChar"/>
    <w:uiPriority w:val="34"/>
    <w:qFormat/>
    <w:rsid w:val="005018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11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17A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7F1A09"/>
    <w:pPr>
      <w:spacing w:before="100" w:beforeAutospacing="1" w:after="100" w:afterAutospacing="1"/>
    </w:pPr>
  </w:style>
  <w:style w:type="paragraph" w:customStyle="1" w:styleId="Standard">
    <w:name w:val="Standard"/>
    <w:rsid w:val="007F1A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F1A09"/>
    <w:pPr>
      <w:jc w:val="center"/>
    </w:pPr>
  </w:style>
  <w:style w:type="paragraph" w:styleId="Bezproreda">
    <w:name w:val="No Spacing"/>
    <w:uiPriority w:val="1"/>
    <w:qFormat/>
    <w:rsid w:val="007F1A09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rsid w:val="00FD0C26"/>
    <w:rPr>
      <w:rFonts w:ascii="Calibri" w:eastAsia="Times New Roman" w:hAnsi="Calibri" w:cs="Times New Roman"/>
      <w:b/>
      <w:bCs/>
      <w:iCs/>
      <w:sz w:val="24"/>
      <w:szCs w:val="24"/>
    </w:rPr>
  </w:style>
  <w:style w:type="paragraph" w:customStyle="1" w:styleId="t-9-8">
    <w:name w:val="t-9-8"/>
    <w:basedOn w:val="Normal"/>
    <w:rsid w:val="00FD0C26"/>
    <w:pPr>
      <w:spacing w:before="100" w:beforeAutospacing="1" w:after="100" w:afterAutospacing="1"/>
    </w:pPr>
    <w:rPr>
      <w:lang w:val="en-US" w:eastAsia="en-US"/>
    </w:rPr>
  </w:style>
  <w:style w:type="character" w:customStyle="1" w:styleId="Bodytext5">
    <w:name w:val="Body text (5)_"/>
    <w:basedOn w:val="Zadanifontodlomka"/>
    <w:link w:val="Bodytext50"/>
    <w:rsid w:val="00737766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 (2)_"/>
    <w:basedOn w:val="Zadanifontodlomka"/>
    <w:link w:val="Bodytext20"/>
    <w:rsid w:val="00737766"/>
    <w:rPr>
      <w:rFonts w:ascii="Arial" w:eastAsia="Arial" w:hAnsi="Arial" w:cs="Arial"/>
      <w:shd w:val="clear" w:color="auto" w:fill="FFFFFF"/>
    </w:rPr>
  </w:style>
  <w:style w:type="character" w:customStyle="1" w:styleId="Bodytext2Bold">
    <w:name w:val="Body text (2) + Bold"/>
    <w:basedOn w:val="Bodytext2"/>
    <w:rsid w:val="00737766"/>
    <w:rPr>
      <w:rFonts w:ascii="Arial" w:eastAsia="Arial" w:hAnsi="Arial" w:cs="Arial"/>
      <w:b/>
      <w:b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character" w:customStyle="1" w:styleId="Bodytext6">
    <w:name w:val="Body text (6)_"/>
    <w:basedOn w:val="Zadanifontodlomka"/>
    <w:link w:val="Bodytext60"/>
    <w:rsid w:val="00737766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95ptBold">
    <w:name w:val="Body text (2) + 9;5 pt;Bold"/>
    <w:basedOn w:val="Bodytext2"/>
    <w:rsid w:val="00737766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r-HR" w:eastAsia="hr-HR" w:bidi="hr-HR"/>
    </w:rPr>
  </w:style>
  <w:style w:type="character" w:customStyle="1" w:styleId="Bodytext210pt">
    <w:name w:val="Body text (2) + 10 pt"/>
    <w:basedOn w:val="Bodytext2"/>
    <w:rsid w:val="00737766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hr-HR" w:eastAsia="hr-HR" w:bidi="hr-HR"/>
    </w:rPr>
  </w:style>
  <w:style w:type="paragraph" w:customStyle="1" w:styleId="Bodytext50">
    <w:name w:val="Body text (5)"/>
    <w:basedOn w:val="Normal"/>
    <w:link w:val="Bodytext5"/>
    <w:rsid w:val="00737766"/>
    <w:pPr>
      <w:widowControl w:val="0"/>
      <w:shd w:val="clear" w:color="auto" w:fill="FFFFFF"/>
      <w:spacing w:before="60" w:line="274" w:lineRule="exact"/>
      <w:ind w:hanging="130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Bodytext20">
    <w:name w:val="Body text (2)"/>
    <w:basedOn w:val="Normal"/>
    <w:link w:val="Bodytext2"/>
    <w:rsid w:val="00737766"/>
    <w:pPr>
      <w:widowControl w:val="0"/>
      <w:shd w:val="clear" w:color="auto" w:fill="FFFFFF"/>
      <w:spacing w:before="30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Bodytext60">
    <w:name w:val="Body text (6)"/>
    <w:basedOn w:val="Normal"/>
    <w:link w:val="Bodytext6"/>
    <w:rsid w:val="00737766"/>
    <w:pPr>
      <w:widowControl w:val="0"/>
      <w:shd w:val="clear" w:color="auto" w:fill="FFFFFF"/>
      <w:spacing w:line="288" w:lineRule="exac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OdlomakpopisaChar">
    <w:name w:val="Odlomak popisa Char"/>
    <w:aliases w:val="Heading 12 Char,heading 1 Char,naslov 1 Char,Naslov 12 Char,Graf Char,Odstavek seznama Char,Graf1 Char,Graf2 Char,Graf3 Char,Graf4 Char,Graf5 Char,Graf6 Char,Graf7 Char,Graf8 Char,Graf9 Char,Graf10 Char,Graf11 Char,Graf12 Char"/>
    <w:link w:val="Odlomakpopisa"/>
    <w:uiPriority w:val="34"/>
    <w:locked/>
    <w:rsid w:val="0070609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5Exact">
    <w:name w:val="Body text (5) Exact"/>
    <w:basedOn w:val="Zadanifontodlomka"/>
    <w:rsid w:val="00DE379B"/>
    <w:rPr>
      <w:rFonts w:ascii="Calibri" w:eastAsia="Calibri" w:hAnsi="Calibri" w:cs="Calibri"/>
      <w:b/>
      <w:bCs/>
      <w:sz w:val="44"/>
      <w:szCs w:val="44"/>
      <w:shd w:val="clear" w:color="auto" w:fill="FFFFFF"/>
    </w:rPr>
  </w:style>
  <w:style w:type="character" w:customStyle="1" w:styleId="Bodytext6Exact">
    <w:name w:val="Body text (6) Exact"/>
    <w:basedOn w:val="Zadanifontodlomka"/>
    <w:rsid w:val="00DE379B"/>
    <w:rPr>
      <w:rFonts w:ascii="Consolas" w:eastAsia="Consolas" w:hAnsi="Consolas" w:cs="Consolas"/>
      <w:b/>
      <w:bCs/>
      <w:sz w:val="34"/>
      <w:szCs w:val="34"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DE379B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4">
    <w:name w:val="Body text (4)_"/>
    <w:basedOn w:val="Zadanifontodlomka"/>
    <w:link w:val="Bodytext40"/>
    <w:rsid w:val="00DE379B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Bodytext7">
    <w:name w:val="Body text (7)_"/>
    <w:basedOn w:val="Zadanifontodlomka"/>
    <w:link w:val="Bodytext70"/>
    <w:rsid w:val="00DE379B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DE379B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character" w:customStyle="1" w:styleId="Bodytext3">
    <w:name w:val="Body text (3)"/>
    <w:basedOn w:val="Zadanifontodlomka"/>
    <w:rsid w:val="00DE379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8">
    <w:name w:val="Body text (8)_"/>
    <w:basedOn w:val="Zadanifontodlomka"/>
    <w:link w:val="Bodytext80"/>
    <w:rsid w:val="00DE379B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Bodytext9">
    <w:name w:val="Body text (9)_"/>
    <w:basedOn w:val="Zadanifontodlomka"/>
    <w:link w:val="Bodytext90"/>
    <w:rsid w:val="00DE379B"/>
    <w:rPr>
      <w:rFonts w:ascii="Calibri" w:eastAsia="Calibri" w:hAnsi="Calibri" w:cs="Calibri"/>
      <w:i/>
      <w:iCs/>
      <w:sz w:val="9"/>
      <w:szCs w:val="9"/>
      <w:shd w:val="clear" w:color="auto" w:fill="FFFFFF"/>
    </w:rPr>
  </w:style>
  <w:style w:type="paragraph" w:customStyle="1" w:styleId="Heading10">
    <w:name w:val="Heading #1"/>
    <w:basedOn w:val="Normal"/>
    <w:link w:val="Heading1"/>
    <w:rsid w:val="00DE379B"/>
    <w:pPr>
      <w:widowControl w:val="0"/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Bodytext40">
    <w:name w:val="Body text (4)"/>
    <w:basedOn w:val="Normal"/>
    <w:link w:val="Bodytext4"/>
    <w:rsid w:val="00DE379B"/>
    <w:pPr>
      <w:widowControl w:val="0"/>
      <w:shd w:val="clear" w:color="auto" w:fill="FFFFFF"/>
      <w:spacing w:line="173" w:lineRule="exact"/>
    </w:pPr>
    <w:rPr>
      <w:rFonts w:ascii="Calibri" w:eastAsia="Calibri" w:hAnsi="Calibri" w:cs="Calibri"/>
      <w:sz w:val="14"/>
      <w:szCs w:val="14"/>
      <w:lang w:eastAsia="en-US"/>
    </w:rPr>
  </w:style>
  <w:style w:type="paragraph" w:customStyle="1" w:styleId="Bodytext70">
    <w:name w:val="Body text (7)"/>
    <w:basedOn w:val="Normal"/>
    <w:link w:val="Bodytext7"/>
    <w:rsid w:val="00DE379B"/>
    <w:pPr>
      <w:widowControl w:val="0"/>
      <w:shd w:val="clear" w:color="auto" w:fill="FFFFFF"/>
      <w:spacing w:before="300" w:after="240" w:line="269" w:lineRule="exac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Bodytext80">
    <w:name w:val="Body text (8)"/>
    <w:basedOn w:val="Normal"/>
    <w:link w:val="Bodytext8"/>
    <w:rsid w:val="00DE379B"/>
    <w:pPr>
      <w:widowControl w:val="0"/>
      <w:shd w:val="clear" w:color="auto" w:fill="FFFFFF"/>
      <w:spacing w:before="1140" w:line="144" w:lineRule="exact"/>
    </w:pPr>
    <w:rPr>
      <w:rFonts w:ascii="Calibri" w:eastAsia="Calibri" w:hAnsi="Calibri" w:cs="Calibri"/>
      <w:sz w:val="12"/>
      <w:szCs w:val="12"/>
      <w:lang w:eastAsia="en-US"/>
    </w:rPr>
  </w:style>
  <w:style w:type="paragraph" w:customStyle="1" w:styleId="Bodytext90">
    <w:name w:val="Body text (9)"/>
    <w:basedOn w:val="Normal"/>
    <w:link w:val="Bodytext9"/>
    <w:rsid w:val="00DE379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z w:val="9"/>
      <w:szCs w:val="9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17FB8"/>
    <w:pPr>
      <w:widowControl w:val="0"/>
      <w:autoSpaceDE w:val="0"/>
      <w:autoSpaceDN w:val="0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17FB8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1F3F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F3F6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F3F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3F6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FD0C26"/>
    <w:pPr>
      <w:keepNext/>
      <w:ind w:left="1440" w:hanging="1440"/>
      <w:jc w:val="both"/>
      <w:outlineLvl w:val="2"/>
    </w:pPr>
    <w:rPr>
      <w:rFonts w:ascii="Calibri" w:hAnsi="Calibri"/>
      <w:b/>
      <w:bCs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1874"/>
    <w:rPr>
      <w:color w:val="0563C1" w:themeColor="hyperlink"/>
      <w:u w:val="single"/>
    </w:rPr>
  </w:style>
  <w:style w:type="character" w:customStyle="1" w:styleId="apple-converted-space">
    <w:name w:val="apple-converted-space"/>
    <w:basedOn w:val="Zadanifontodlomka"/>
    <w:rsid w:val="00501874"/>
  </w:style>
  <w:style w:type="paragraph" w:styleId="Odlomakpopisa">
    <w:name w:val="List Paragraph"/>
    <w:aliases w:val="Heading 12,heading 1,naslov 1,Naslov 12,Graf,Odstavek seznama,Graf1,Graf2,Graf3,Graf4,Graf5,Graf6,Graf7,Graf8,Graf9,Graf10,Graf11,Graf12,Graf13,Graf14,Graf15,Graf16,Graf17,Graf18,Graf19,Naslov 11"/>
    <w:basedOn w:val="Normal"/>
    <w:link w:val="OdlomakpopisaChar"/>
    <w:uiPriority w:val="34"/>
    <w:qFormat/>
    <w:rsid w:val="005018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11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17A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7F1A09"/>
    <w:pPr>
      <w:spacing w:before="100" w:beforeAutospacing="1" w:after="100" w:afterAutospacing="1"/>
    </w:pPr>
  </w:style>
  <w:style w:type="paragraph" w:customStyle="1" w:styleId="Standard">
    <w:name w:val="Standard"/>
    <w:rsid w:val="007F1A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F1A09"/>
    <w:pPr>
      <w:jc w:val="center"/>
    </w:pPr>
  </w:style>
  <w:style w:type="paragraph" w:styleId="Bezproreda">
    <w:name w:val="No Spacing"/>
    <w:uiPriority w:val="1"/>
    <w:qFormat/>
    <w:rsid w:val="007F1A09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rsid w:val="00FD0C26"/>
    <w:rPr>
      <w:rFonts w:ascii="Calibri" w:eastAsia="Times New Roman" w:hAnsi="Calibri" w:cs="Times New Roman"/>
      <w:b/>
      <w:bCs/>
      <w:iCs/>
      <w:sz w:val="24"/>
      <w:szCs w:val="24"/>
    </w:rPr>
  </w:style>
  <w:style w:type="paragraph" w:customStyle="1" w:styleId="t-9-8">
    <w:name w:val="t-9-8"/>
    <w:basedOn w:val="Normal"/>
    <w:rsid w:val="00FD0C26"/>
    <w:pPr>
      <w:spacing w:before="100" w:beforeAutospacing="1" w:after="100" w:afterAutospacing="1"/>
    </w:pPr>
    <w:rPr>
      <w:lang w:val="en-US" w:eastAsia="en-US"/>
    </w:rPr>
  </w:style>
  <w:style w:type="character" w:customStyle="1" w:styleId="Bodytext5">
    <w:name w:val="Body text (5)_"/>
    <w:basedOn w:val="Zadanifontodlomka"/>
    <w:link w:val="Bodytext50"/>
    <w:rsid w:val="00737766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 (2)_"/>
    <w:basedOn w:val="Zadanifontodlomka"/>
    <w:link w:val="Bodytext20"/>
    <w:rsid w:val="00737766"/>
    <w:rPr>
      <w:rFonts w:ascii="Arial" w:eastAsia="Arial" w:hAnsi="Arial" w:cs="Arial"/>
      <w:shd w:val="clear" w:color="auto" w:fill="FFFFFF"/>
    </w:rPr>
  </w:style>
  <w:style w:type="character" w:customStyle="1" w:styleId="Bodytext2Bold">
    <w:name w:val="Body text (2) + Bold"/>
    <w:basedOn w:val="Bodytext2"/>
    <w:rsid w:val="00737766"/>
    <w:rPr>
      <w:rFonts w:ascii="Arial" w:eastAsia="Arial" w:hAnsi="Arial" w:cs="Arial"/>
      <w:b/>
      <w:b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character" w:customStyle="1" w:styleId="Bodytext6">
    <w:name w:val="Body text (6)_"/>
    <w:basedOn w:val="Zadanifontodlomka"/>
    <w:link w:val="Bodytext60"/>
    <w:rsid w:val="00737766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95ptBold">
    <w:name w:val="Body text (2) + 9;5 pt;Bold"/>
    <w:basedOn w:val="Bodytext2"/>
    <w:rsid w:val="00737766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r-HR" w:eastAsia="hr-HR" w:bidi="hr-HR"/>
    </w:rPr>
  </w:style>
  <w:style w:type="character" w:customStyle="1" w:styleId="Bodytext210pt">
    <w:name w:val="Body text (2) + 10 pt"/>
    <w:basedOn w:val="Bodytext2"/>
    <w:rsid w:val="00737766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hr-HR" w:eastAsia="hr-HR" w:bidi="hr-HR"/>
    </w:rPr>
  </w:style>
  <w:style w:type="paragraph" w:customStyle="1" w:styleId="Bodytext50">
    <w:name w:val="Body text (5)"/>
    <w:basedOn w:val="Normal"/>
    <w:link w:val="Bodytext5"/>
    <w:rsid w:val="00737766"/>
    <w:pPr>
      <w:widowControl w:val="0"/>
      <w:shd w:val="clear" w:color="auto" w:fill="FFFFFF"/>
      <w:spacing w:before="60" w:line="274" w:lineRule="exact"/>
      <w:ind w:hanging="130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Bodytext20">
    <w:name w:val="Body text (2)"/>
    <w:basedOn w:val="Normal"/>
    <w:link w:val="Bodytext2"/>
    <w:rsid w:val="00737766"/>
    <w:pPr>
      <w:widowControl w:val="0"/>
      <w:shd w:val="clear" w:color="auto" w:fill="FFFFFF"/>
      <w:spacing w:before="30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Bodytext60">
    <w:name w:val="Body text (6)"/>
    <w:basedOn w:val="Normal"/>
    <w:link w:val="Bodytext6"/>
    <w:rsid w:val="00737766"/>
    <w:pPr>
      <w:widowControl w:val="0"/>
      <w:shd w:val="clear" w:color="auto" w:fill="FFFFFF"/>
      <w:spacing w:line="288" w:lineRule="exac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OdlomakpopisaChar">
    <w:name w:val="Odlomak popisa Char"/>
    <w:aliases w:val="Heading 12 Char,heading 1 Char,naslov 1 Char,Naslov 12 Char,Graf Char,Odstavek seznama Char,Graf1 Char,Graf2 Char,Graf3 Char,Graf4 Char,Graf5 Char,Graf6 Char,Graf7 Char,Graf8 Char,Graf9 Char,Graf10 Char,Graf11 Char,Graf12 Char"/>
    <w:link w:val="Odlomakpopisa"/>
    <w:uiPriority w:val="34"/>
    <w:locked/>
    <w:rsid w:val="0070609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5Exact">
    <w:name w:val="Body text (5) Exact"/>
    <w:basedOn w:val="Zadanifontodlomka"/>
    <w:rsid w:val="00DE379B"/>
    <w:rPr>
      <w:rFonts w:ascii="Calibri" w:eastAsia="Calibri" w:hAnsi="Calibri" w:cs="Calibri"/>
      <w:b/>
      <w:bCs/>
      <w:sz w:val="44"/>
      <w:szCs w:val="44"/>
      <w:shd w:val="clear" w:color="auto" w:fill="FFFFFF"/>
    </w:rPr>
  </w:style>
  <w:style w:type="character" w:customStyle="1" w:styleId="Bodytext6Exact">
    <w:name w:val="Body text (6) Exact"/>
    <w:basedOn w:val="Zadanifontodlomka"/>
    <w:rsid w:val="00DE379B"/>
    <w:rPr>
      <w:rFonts w:ascii="Consolas" w:eastAsia="Consolas" w:hAnsi="Consolas" w:cs="Consolas"/>
      <w:b/>
      <w:bCs/>
      <w:sz w:val="34"/>
      <w:szCs w:val="34"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DE379B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4">
    <w:name w:val="Body text (4)_"/>
    <w:basedOn w:val="Zadanifontodlomka"/>
    <w:link w:val="Bodytext40"/>
    <w:rsid w:val="00DE379B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Bodytext7">
    <w:name w:val="Body text (7)_"/>
    <w:basedOn w:val="Zadanifontodlomka"/>
    <w:link w:val="Bodytext70"/>
    <w:rsid w:val="00DE379B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DE379B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character" w:customStyle="1" w:styleId="Bodytext3">
    <w:name w:val="Body text (3)"/>
    <w:basedOn w:val="Zadanifontodlomka"/>
    <w:rsid w:val="00DE379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8">
    <w:name w:val="Body text (8)_"/>
    <w:basedOn w:val="Zadanifontodlomka"/>
    <w:link w:val="Bodytext80"/>
    <w:rsid w:val="00DE379B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Bodytext9">
    <w:name w:val="Body text (9)_"/>
    <w:basedOn w:val="Zadanifontodlomka"/>
    <w:link w:val="Bodytext90"/>
    <w:rsid w:val="00DE379B"/>
    <w:rPr>
      <w:rFonts w:ascii="Calibri" w:eastAsia="Calibri" w:hAnsi="Calibri" w:cs="Calibri"/>
      <w:i/>
      <w:iCs/>
      <w:sz w:val="9"/>
      <w:szCs w:val="9"/>
      <w:shd w:val="clear" w:color="auto" w:fill="FFFFFF"/>
    </w:rPr>
  </w:style>
  <w:style w:type="paragraph" w:customStyle="1" w:styleId="Heading10">
    <w:name w:val="Heading #1"/>
    <w:basedOn w:val="Normal"/>
    <w:link w:val="Heading1"/>
    <w:rsid w:val="00DE379B"/>
    <w:pPr>
      <w:widowControl w:val="0"/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Bodytext40">
    <w:name w:val="Body text (4)"/>
    <w:basedOn w:val="Normal"/>
    <w:link w:val="Bodytext4"/>
    <w:rsid w:val="00DE379B"/>
    <w:pPr>
      <w:widowControl w:val="0"/>
      <w:shd w:val="clear" w:color="auto" w:fill="FFFFFF"/>
      <w:spacing w:line="173" w:lineRule="exact"/>
    </w:pPr>
    <w:rPr>
      <w:rFonts w:ascii="Calibri" w:eastAsia="Calibri" w:hAnsi="Calibri" w:cs="Calibri"/>
      <w:sz w:val="14"/>
      <w:szCs w:val="14"/>
      <w:lang w:eastAsia="en-US"/>
    </w:rPr>
  </w:style>
  <w:style w:type="paragraph" w:customStyle="1" w:styleId="Bodytext70">
    <w:name w:val="Body text (7)"/>
    <w:basedOn w:val="Normal"/>
    <w:link w:val="Bodytext7"/>
    <w:rsid w:val="00DE379B"/>
    <w:pPr>
      <w:widowControl w:val="0"/>
      <w:shd w:val="clear" w:color="auto" w:fill="FFFFFF"/>
      <w:spacing w:before="300" w:after="240" w:line="269" w:lineRule="exac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Bodytext80">
    <w:name w:val="Body text (8)"/>
    <w:basedOn w:val="Normal"/>
    <w:link w:val="Bodytext8"/>
    <w:rsid w:val="00DE379B"/>
    <w:pPr>
      <w:widowControl w:val="0"/>
      <w:shd w:val="clear" w:color="auto" w:fill="FFFFFF"/>
      <w:spacing w:before="1140" w:line="144" w:lineRule="exact"/>
    </w:pPr>
    <w:rPr>
      <w:rFonts w:ascii="Calibri" w:eastAsia="Calibri" w:hAnsi="Calibri" w:cs="Calibri"/>
      <w:sz w:val="12"/>
      <w:szCs w:val="12"/>
      <w:lang w:eastAsia="en-US"/>
    </w:rPr>
  </w:style>
  <w:style w:type="paragraph" w:customStyle="1" w:styleId="Bodytext90">
    <w:name w:val="Body text (9)"/>
    <w:basedOn w:val="Normal"/>
    <w:link w:val="Bodytext9"/>
    <w:rsid w:val="00DE379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z w:val="9"/>
      <w:szCs w:val="9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17FB8"/>
    <w:pPr>
      <w:widowControl w:val="0"/>
      <w:autoSpaceDE w:val="0"/>
      <w:autoSpaceDN w:val="0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17FB8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1F3F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F3F6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F3F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3F6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4C4B-0B01-468F-83D1-C1A17FA8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Vidosava Hrvojic</cp:lastModifiedBy>
  <cp:revision>9</cp:revision>
  <dcterms:created xsi:type="dcterms:W3CDTF">2017-01-31T08:47:00Z</dcterms:created>
  <dcterms:modified xsi:type="dcterms:W3CDTF">2020-11-05T08:27:00Z</dcterms:modified>
</cp:coreProperties>
</file>