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6ACA" w14:textId="1FA8E541" w:rsidR="00082240" w:rsidRDefault="00082240" w:rsidP="00EF4331">
      <w:pPr>
        <w:spacing w:after="0" w:line="240" w:lineRule="auto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0ED9A7E" wp14:editId="333E8BF1">
            <wp:simplePos x="0" y="0"/>
            <wp:positionH relativeFrom="margin">
              <wp:align>left</wp:align>
            </wp:positionH>
            <wp:positionV relativeFrom="paragraph">
              <wp:posOffset>161</wp:posOffset>
            </wp:positionV>
            <wp:extent cx="640080" cy="719455"/>
            <wp:effectExtent l="0" t="0" r="7620" b="4445"/>
            <wp:wrapTopAndBottom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BFE4C" w14:textId="77777777" w:rsidR="00082240" w:rsidRPr="009737DF" w:rsidRDefault="00082240" w:rsidP="00082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7DF">
        <w:rPr>
          <w:rFonts w:ascii="Arial" w:hAnsi="Arial" w:cs="Arial"/>
          <w:sz w:val="24"/>
          <w:szCs w:val="24"/>
        </w:rPr>
        <w:t>REPUBLIKA HRVATSKA</w:t>
      </w:r>
    </w:p>
    <w:p w14:paraId="1CE7895F" w14:textId="77777777" w:rsidR="00082240" w:rsidRPr="009737DF" w:rsidRDefault="00082240" w:rsidP="00082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7DF">
        <w:rPr>
          <w:rFonts w:ascii="Arial" w:hAnsi="Arial" w:cs="Arial"/>
          <w:sz w:val="24"/>
          <w:szCs w:val="24"/>
        </w:rPr>
        <w:t>ZAGREBAČKA ŽUPANIJA</w:t>
      </w:r>
    </w:p>
    <w:p w14:paraId="798DBA3B" w14:textId="265A35B2" w:rsidR="00082240" w:rsidRDefault="00082240" w:rsidP="00082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C7D">
        <w:rPr>
          <w:rFonts w:ascii="Arial" w:hAnsi="Arial" w:cs="Arial"/>
          <w:sz w:val="24"/>
          <w:szCs w:val="24"/>
        </w:rPr>
        <w:t>GRAD IVANIĆ-GRAD</w:t>
      </w:r>
    </w:p>
    <w:p w14:paraId="6DCAAE2D" w14:textId="0E1C1BD4" w:rsidR="00181654" w:rsidRDefault="00181654" w:rsidP="00082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GRADONAČELNIK</w:t>
      </w:r>
    </w:p>
    <w:p w14:paraId="067CD06C" w14:textId="59E258A6" w:rsidR="00D05C7D" w:rsidRDefault="00D05C7D" w:rsidP="00082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629AAF" w14:textId="13AEAAA5" w:rsidR="00082240" w:rsidRPr="009737DF" w:rsidRDefault="0021656D" w:rsidP="00082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025-06/23-02/1</w:t>
      </w:r>
    </w:p>
    <w:p w14:paraId="78D4CFC3" w14:textId="6EE80A3C" w:rsidR="00082240" w:rsidRPr="009737DF" w:rsidRDefault="00082240" w:rsidP="00082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7DF">
        <w:rPr>
          <w:rFonts w:ascii="Arial" w:hAnsi="Arial" w:cs="Arial"/>
          <w:sz w:val="24"/>
          <w:szCs w:val="24"/>
        </w:rPr>
        <w:t>URBROJ</w:t>
      </w:r>
      <w:r w:rsidR="0021656D">
        <w:rPr>
          <w:rFonts w:ascii="Arial" w:hAnsi="Arial" w:cs="Arial"/>
          <w:sz w:val="24"/>
          <w:szCs w:val="24"/>
        </w:rPr>
        <w:t>: 238-10-03/1-23-1</w:t>
      </w:r>
    </w:p>
    <w:p w14:paraId="173361C8" w14:textId="0ECFCE7F" w:rsidR="00082240" w:rsidRPr="009737DF" w:rsidRDefault="00082240" w:rsidP="000822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7DF">
        <w:rPr>
          <w:rFonts w:ascii="Arial" w:hAnsi="Arial" w:cs="Arial"/>
          <w:sz w:val="24"/>
          <w:szCs w:val="24"/>
        </w:rPr>
        <w:t>Ivanić-G</w:t>
      </w:r>
      <w:r w:rsidR="0021656D">
        <w:rPr>
          <w:rFonts w:ascii="Arial" w:hAnsi="Arial" w:cs="Arial"/>
          <w:sz w:val="24"/>
          <w:szCs w:val="24"/>
        </w:rPr>
        <w:t>rad, 16. veljače 2023.</w:t>
      </w:r>
    </w:p>
    <w:p w14:paraId="38A61469" w14:textId="48E1F60B" w:rsidR="00082240" w:rsidRPr="009737DF" w:rsidRDefault="00082240" w:rsidP="00EF4331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</w:p>
    <w:p w14:paraId="32A64F35" w14:textId="34308B07" w:rsidR="00082240" w:rsidRPr="009737DF" w:rsidRDefault="00082240" w:rsidP="00EF4331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</w:p>
    <w:p w14:paraId="4AE24AC0" w14:textId="7FF1213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  <w:r w:rsidRPr="009737DF">
        <w:rPr>
          <w:rFonts w:ascii="Arial" w:hAnsi="Arial" w:cs="Arial"/>
          <w:noProof/>
          <w:sz w:val="24"/>
          <w:szCs w:val="24"/>
          <w:lang w:eastAsia="hr-HR"/>
        </w:rPr>
        <w:t>Na temelj</w:t>
      </w:r>
      <w:r w:rsidR="00082240" w:rsidRPr="009737DF">
        <w:rPr>
          <w:rFonts w:ascii="Arial" w:hAnsi="Arial" w:cs="Arial"/>
          <w:noProof/>
          <w:sz w:val="24"/>
          <w:szCs w:val="24"/>
          <w:lang w:eastAsia="hr-HR"/>
        </w:rPr>
        <w:t xml:space="preserve">u </w:t>
      </w:r>
      <w:r w:rsidRPr="009737DF">
        <w:rPr>
          <w:rFonts w:ascii="Arial" w:hAnsi="Arial" w:cs="Arial"/>
          <w:noProof/>
          <w:sz w:val="24"/>
          <w:szCs w:val="24"/>
          <w:lang w:eastAsia="hr-HR"/>
        </w:rPr>
        <w:t xml:space="preserve">Odluke gradonačelnika Grada </w:t>
      </w:r>
      <w:r w:rsidR="003A74D6" w:rsidRPr="009737DF">
        <w:rPr>
          <w:rFonts w:ascii="Arial" w:hAnsi="Arial" w:cs="Arial"/>
          <w:noProof/>
          <w:sz w:val="24"/>
          <w:szCs w:val="24"/>
          <w:lang w:eastAsia="hr-HR"/>
        </w:rPr>
        <w:t>Ivanić-</w:t>
      </w:r>
      <w:r w:rsidR="0021656D">
        <w:rPr>
          <w:rFonts w:ascii="Arial" w:hAnsi="Arial" w:cs="Arial"/>
          <w:noProof/>
          <w:sz w:val="24"/>
          <w:szCs w:val="24"/>
          <w:lang w:eastAsia="hr-HR"/>
        </w:rPr>
        <w:t xml:space="preserve">Grada o raspisivanju Javnoga natječaja za odabir upravitelja (operatera) Modularnog drvno-tehnološkog poduzetničkog inkubatora Ivanić-Grad (MDTI) </w:t>
      </w:r>
      <w:r w:rsidR="003A74D6" w:rsidRPr="009737DF">
        <w:rPr>
          <w:rFonts w:ascii="Arial" w:hAnsi="Arial" w:cs="Arial"/>
          <w:noProof/>
          <w:sz w:val="24"/>
          <w:szCs w:val="24"/>
          <w:lang w:eastAsia="hr-HR"/>
        </w:rPr>
        <w:t>(</w:t>
      </w:r>
      <w:r w:rsidRPr="009737DF">
        <w:rPr>
          <w:rFonts w:ascii="Arial" w:hAnsi="Arial" w:cs="Arial"/>
          <w:noProof/>
          <w:sz w:val="24"/>
          <w:szCs w:val="24"/>
          <w:lang w:eastAsia="hr-HR"/>
        </w:rPr>
        <w:t>KLASA</w:t>
      </w:r>
      <w:r w:rsidR="0021656D">
        <w:rPr>
          <w:rFonts w:ascii="Arial" w:hAnsi="Arial" w:cs="Arial"/>
          <w:noProof/>
          <w:sz w:val="24"/>
          <w:szCs w:val="24"/>
          <w:lang w:eastAsia="hr-HR"/>
        </w:rPr>
        <w:t xml:space="preserve">: 024-05/23-11/22, </w:t>
      </w:r>
      <w:r w:rsidRPr="009737DF">
        <w:rPr>
          <w:rFonts w:ascii="Arial" w:hAnsi="Arial" w:cs="Arial"/>
          <w:noProof/>
          <w:sz w:val="24"/>
          <w:szCs w:val="24"/>
          <w:lang w:eastAsia="hr-HR"/>
        </w:rPr>
        <w:t>URBROJ:</w:t>
      </w:r>
      <w:r w:rsidR="0021656D">
        <w:rPr>
          <w:rFonts w:ascii="Arial" w:hAnsi="Arial" w:cs="Arial"/>
          <w:noProof/>
          <w:sz w:val="24"/>
          <w:szCs w:val="24"/>
          <w:lang w:eastAsia="hr-HR"/>
        </w:rPr>
        <w:t xml:space="preserve"> 238-10-03/1-23-2, </w:t>
      </w:r>
      <w:r w:rsidRPr="009737DF">
        <w:rPr>
          <w:rFonts w:ascii="Arial" w:hAnsi="Arial" w:cs="Arial"/>
          <w:noProof/>
          <w:sz w:val="24"/>
          <w:szCs w:val="24"/>
          <w:lang w:eastAsia="hr-HR"/>
        </w:rPr>
        <w:t>od</w:t>
      </w:r>
      <w:r w:rsidR="0021656D">
        <w:rPr>
          <w:rFonts w:ascii="Arial" w:hAnsi="Arial" w:cs="Arial"/>
          <w:noProof/>
          <w:sz w:val="24"/>
          <w:szCs w:val="24"/>
          <w:lang w:eastAsia="hr-HR"/>
        </w:rPr>
        <w:t xml:space="preserve"> 16. veljače </w:t>
      </w:r>
      <w:r w:rsidR="003A74D6" w:rsidRPr="009737DF">
        <w:rPr>
          <w:rFonts w:ascii="Arial" w:hAnsi="Arial" w:cs="Arial"/>
          <w:noProof/>
          <w:sz w:val="24"/>
          <w:szCs w:val="24"/>
          <w:lang w:eastAsia="hr-HR"/>
        </w:rPr>
        <w:t>202</w:t>
      </w:r>
      <w:r w:rsidR="00082240" w:rsidRPr="009737DF">
        <w:rPr>
          <w:rFonts w:ascii="Arial" w:hAnsi="Arial" w:cs="Arial"/>
          <w:noProof/>
          <w:sz w:val="24"/>
          <w:szCs w:val="24"/>
          <w:lang w:eastAsia="hr-HR"/>
        </w:rPr>
        <w:t>3</w:t>
      </w:r>
      <w:r w:rsidR="0094706D">
        <w:rPr>
          <w:rFonts w:ascii="Arial" w:hAnsi="Arial" w:cs="Arial"/>
          <w:noProof/>
          <w:sz w:val="24"/>
          <w:szCs w:val="24"/>
          <w:lang w:eastAsia="hr-HR"/>
        </w:rPr>
        <w:t>. godine)</w:t>
      </w:r>
      <w:r w:rsidR="0021656D">
        <w:rPr>
          <w:rFonts w:ascii="Arial" w:hAnsi="Arial" w:cs="Arial"/>
          <w:noProof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noProof/>
          <w:sz w:val="24"/>
          <w:szCs w:val="24"/>
          <w:lang w:eastAsia="hr-HR"/>
        </w:rPr>
        <w:t>raspisuj</w:t>
      </w:r>
      <w:r w:rsidR="0021656D">
        <w:rPr>
          <w:rFonts w:ascii="Arial" w:hAnsi="Arial" w:cs="Arial"/>
          <w:noProof/>
          <w:sz w:val="24"/>
          <w:szCs w:val="24"/>
          <w:lang w:eastAsia="hr-HR"/>
        </w:rPr>
        <w:t>e se</w:t>
      </w:r>
    </w:p>
    <w:p w14:paraId="665A900C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</w:p>
    <w:p w14:paraId="3B551691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hr-HR"/>
        </w:rPr>
      </w:pPr>
    </w:p>
    <w:p w14:paraId="4A4F9C55" w14:textId="77777777" w:rsidR="00EF4331" w:rsidRPr="009737DF" w:rsidRDefault="00EF4331" w:rsidP="000822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9737DF">
        <w:rPr>
          <w:rFonts w:ascii="Arial" w:hAnsi="Arial" w:cs="Arial"/>
          <w:b/>
          <w:sz w:val="24"/>
          <w:szCs w:val="24"/>
          <w:lang w:eastAsia="hr-HR"/>
        </w:rPr>
        <w:t>JAVNI NATJEČAJ</w:t>
      </w:r>
    </w:p>
    <w:p w14:paraId="6B2D32AE" w14:textId="75176D79" w:rsidR="00EF4331" w:rsidRPr="009737DF" w:rsidRDefault="00EF4331" w:rsidP="001816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37DF">
        <w:rPr>
          <w:rFonts w:ascii="Arial" w:hAnsi="Arial" w:cs="Arial"/>
          <w:b/>
          <w:sz w:val="24"/>
          <w:szCs w:val="24"/>
          <w:lang w:eastAsia="hr-HR"/>
        </w:rPr>
        <w:t xml:space="preserve">za odabir upravitelja </w:t>
      </w:r>
      <w:r w:rsidR="0013701B" w:rsidRPr="009737DF">
        <w:rPr>
          <w:rFonts w:ascii="Arial" w:hAnsi="Arial" w:cs="Arial"/>
          <w:b/>
          <w:sz w:val="24"/>
          <w:szCs w:val="24"/>
          <w:lang w:eastAsia="hr-HR"/>
        </w:rPr>
        <w:t>(</w:t>
      </w:r>
      <w:r w:rsidR="003A74D6" w:rsidRPr="009737DF">
        <w:rPr>
          <w:rFonts w:ascii="Arial" w:hAnsi="Arial" w:cs="Arial"/>
          <w:b/>
          <w:sz w:val="24"/>
          <w:szCs w:val="24"/>
          <w:lang w:eastAsia="hr-HR"/>
        </w:rPr>
        <w:t>operatera</w:t>
      </w:r>
      <w:r w:rsidR="0013701B" w:rsidRPr="009737DF">
        <w:rPr>
          <w:rFonts w:ascii="Arial" w:hAnsi="Arial" w:cs="Arial"/>
          <w:b/>
          <w:sz w:val="24"/>
          <w:szCs w:val="24"/>
          <w:lang w:eastAsia="hr-HR"/>
        </w:rPr>
        <w:t>)</w:t>
      </w:r>
      <w:r w:rsidR="003A74D6" w:rsidRPr="009737DF">
        <w:rPr>
          <w:rFonts w:ascii="Arial" w:hAnsi="Arial" w:cs="Arial"/>
          <w:b/>
          <w:sz w:val="24"/>
          <w:szCs w:val="24"/>
          <w:lang w:eastAsia="hr-HR"/>
        </w:rPr>
        <w:t xml:space="preserve"> </w:t>
      </w:r>
      <w:bookmarkStart w:id="0" w:name="_Hlk127444284"/>
      <w:r w:rsidR="0013701B" w:rsidRPr="009737DF">
        <w:rPr>
          <w:rFonts w:ascii="Arial" w:hAnsi="Arial" w:cs="Arial"/>
          <w:b/>
          <w:bCs/>
          <w:sz w:val="24"/>
          <w:szCs w:val="24"/>
        </w:rPr>
        <w:t>Modularnog drvno-tehnološko</w:t>
      </w:r>
      <w:r w:rsidR="00181654">
        <w:rPr>
          <w:rFonts w:ascii="Arial" w:hAnsi="Arial" w:cs="Arial"/>
          <w:b/>
          <w:bCs/>
          <w:sz w:val="24"/>
          <w:szCs w:val="24"/>
        </w:rPr>
        <w:t xml:space="preserve">g poduzetničkog </w:t>
      </w:r>
      <w:r w:rsidR="0013701B" w:rsidRPr="009737DF">
        <w:rPr>
          <w:rFonts w:ascii="Arial" w:hAnsi="Arial" w:cs="Arial"/>
          <w:b/>
          <w:bCs/>
          <w:sz w:val="24"/>
          <w:szCs w:val="24"/>
        </w:rPr>
        <w:t>inkubatora</w:t>
      </w:r>
      <w:r w:rsidR="00181654">
        <w:rPr>
          <w:rFonts w:ascii="Arial" w:hAnsi="Arial" w:cs="Arial"/>
          <w:b/>
          <w:bCs/>
          <w:sz w:val="24"/>
          <w:szCs w:val="24"/>
        </w:rPr>
        <w:t xml:space="preserve"> </w:t>
      </w:r>
      <w:r w:rsidR="0013701B" w:rsidRPr="009737DF">
        <w:rPr>
          <w:rFonts w:ascii="Arial" w:hAnsi="Arial" w:cs="Arial"/>
          <w:b/>
          <w:bCs/>
          <w:sz w:val="24"/>
          <w:szCs w:val="24"/>
        </w:rPr>
        <w:t>Ivanić-Grad (MDTI)</w:t>
      </w:r>
    </w:p>
    <w:bookmarkEnd w:id="0"/>
    <w:p w14:paraId="3FFE3A31" w14:textId="77777777" w:rsidR="00EF4331" w:rsidRPr="009737DF" w:rsidRDefault="00EF4331" w:rsidP="0008224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170B42BE" w14:textId="77777777" w:rsidR="00EF4331" w:rsidRPr="009737DF" w:rsidRDefault="00EF4331" w:rsidP="0008224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hr-HR"/>
        </w:rPr>
      </w:pPr>
    </w:p>
    <w:p w14:paraId="260C3DCE" w14:textId="0BB06EC8" w:rsidR="00EF4331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I.</w:t>
      </w:r>
      <w:r w:rsidR="00082240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Raspisuje se </w:t>
      </w:r>
      <w:r w:rsidR="00082240" w:rsidRPr="009737DF">
        <w:rPr>
          <w:rFonts w:ascii="Arial" w:hAnsi="Arial" w:cs="Arial"/>
          <w:sz w:val="24"/>
          <w:szCs w:val="24"/>
          <w:lang w:eastAsia="hr-HR"/>
        </w:rPr>
        <w:t>J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avni natječaj za odabir upravitelja </w:t>
      </w:r>
      <w:r w:rsidR="0013701B" w:rsidRPr="009737DF">
        <w:rPr>
          <w:rFonts w:ascii="Arial" w:hAnsi="Arial" w:cs="Arial"/>
          <w:sz w:val="24"/>
          <w:szCs w:val="24"/>
          <w:lang w:eastAsia="hr-HR"/>
        </w:rPr>
        <w:t>(</w:t>
      </w:r>
      <w:r w:rsidRPr="009737DF">
        <w:rPr>
          <w:rFonts w:ascii="Arial" w:hAnsi="Arial" w:cs="Arial"/>
          <w:sz w:val="24"/>
          <w:szCs w:val="24"/>
          <w:lang w:eastAsia="hr-HR"/>
        </w:rPr>
        <w:t>operatera</w:t>
      </w:r>
      <w:r w:rsidR="0013701B" w:rsidRPr="009737DF">
        <w:rPr>
          <w:rFonts w:ascii="Arial" w:hAnsi="Arial" w:cs="Arial"/>
          <w:sz w:val="24"/>
          <w:szCs w:val="24"/>
          <w:lang w:eastAsia="hr-HR"/>
        </w:rPr>
        <w:t>)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bookmarkStart w:id="1" w:name="_Hlk95385398"/>
      <w:r w:rsidR="003A74D6" w:rsidRPr="009737DF">
        <w:rPr>
          <w:rFonts w:ascii="Arial" w:hAnsi="Arial" w:cs="Arial"/>
          <w:sz w:val="24"/>
          <w:szCs w:val="24"/>
        </w:rPr>
        <w:t>Modularnog drvno-tehno</w:t>
      </w:r>
      <w:r w:rsidR="00181654">
        <w:rPr>
          <w:rFonts w:ascii="Arial" w:hAnsi="Arial" w:cs="Arial"/>
          <w:sz w:val="24"/>
          <w:szCs w:val="24"/>
        </w:rPr>
        <w:t>loško</w:t>
      </w:r>
      <w:r w:rsidR="0094706D">
        <w:rPr>
          <w:rFonts w:ascii="Arial" w:hAnsi="Arial" w:cs="Arial"/>
          <w:sz w:val="24"/>
          <w:szCs w:val="24"/>
        </w:rPr>
        <w:t xml:space="preserve">g poduzetničkog </w:t>
      </w:r>
      <w:r w:rsidR="003A74D6" w:rsidRPr="009737DF">
        <w:rPr>
          <w:rFonts w:ascii="Arial" w:hAnsi="Arial" w:cs="Arial"/>
          <w:sz w:val="24"/>
          <w:szCs w:val="24"/>
        </w:rPr>
        <w:t>inkubatora Ivanić-Grad (MDTI)</w:t>
      </w:r>
      <w:r w:rsidR="00544F6A" w:rsidRPr="009737DF">
        <w:rPr>
          <w:rFonts w:ascii="Arial" w:hAnsi="Arial" w:cs="Arial"/>
          <w:sz w:val="24"/>
          <w:szCs w:val="24"/>
        </w:rPr>
        <w:t xml:space="preserve"> (u daljnjem tekstu: </w:t>
      </w:r>
      <w:r w:rsidR="00082240" w:rsidRPr="009737DF">
        <w:rPr>
          <w:rFonts w:ascii="Arial" w:hAnsi="Arial" w:cs="Arial"/>
          <w:sz w:val="24"/>
          <w:szCs w:val="24"/>
        </w:rPr>
        <w:t>p</w:t>
      </w:r>
      <w:r w:rsidR="00544F6A" w:rsidRPr="009737DF">
        <w:rPr>
          <w:rFonts w:ascii="Arial" w:hAnsi="Arial" w:cs="Arial"/>
          <w:sz w:val="24"/>
          <w:szCs w:val="24"/>
        </w:rPr>
        <w:t>oduzetnički inkubator)</w:t>
      </w:r>
      <w:r w:rsidR="003A74D6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bookmarkEnd w:id="1"/>
      <w:r w:rsidRPr="009737DF">
        <w:rPr>
          <w:rFonts w:ascii="Arial" w:hAnsi="Arial" w:cs="Arial"/>
          <w:sz w:val="24"/>
          <w:szCs w:val="24"/>
          <w:lang w:eastAsia="hr-HR"/>
        </w:rPr>
        <w:t xml:space="preserve">koji se nalazi u </w:t>
      </w:r>
      <w:r w:rsidR="000935E4" w:rsidRPr="009737DF">
        <w:rPr>
          <w:rFonts w:ascii="Arial" w:hAnsi="Arial" w:cs="Arial"/>
          <w:sz w:val="24"/>
          <w:szCs w:val="24"/>
          <w:lang w:eastAsia="hr-HR"/>
        </w:rPr>
        <w:t>Poduzetničkoj zoni Sjever</w:t>
      </w:r>
      <w:r w:rsidR="00082240" w:rsidRPr="009737DF">
        <w:rPr>
          <w:rFonts w:ascii="Arial" w:hAnsi="Arial" w:cs="Arial"/>
          <w:sz w:val="24"/>
          <w:szCs w:val="24"/>
          <w:lang w:eastAsia="hr-HR"/>
        </w:rPr>
        <w:t xml:space="preserve"> - </w:t>
      </w:r>
      <w:r w:rsidR="000935E4" w:rsidRPr="009737DF">
        <w:rPr>
          <w:rFonts w:ascii="Arial" w:hAnsi="Arial" w:cs="Arial"/>
          <w:sz w:val="24"/>
          <w:szCs w:val="24"/>
          <w:lang w:eastAsia="hr-HR"/>
        </w:rPr>
        <w:t>Zona 6 u Ivanić-Gradu</w:t>
      </w:r>
      <w:r w:rsidR="00C82162">
        <w:rPr>
          <w:rFonts w:ascii="Arial" w:hAnsi="Arial" w:cs="Arial"/>
          <w:sz w:val="24"/>
          <w:szCs w:val="24"/>
          <w:lang w:eastAsia="hr-HR"/>
        </w:rPr>
        <w:t>.</w:t>
      </w:r>
    </w:p>
    <w:p w14:paraId="2E9BAF42" w14:textId="259F419B" w:rsidR="0021656D" w:rsidRDefault="0021656D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FBFA3B2" w14:textId="77CB40ED" w:rsidR="00F15D5A" w:rsidRDefault="0021656D" w:rsidP="001D2AD1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15D5A">
        <w:rPr>
          <w:rFonts w:ascii="Arial" w:hAnsi="Arial" w:cs="Arial"/>
          <w:sz w:val="24"/>
          <w:szCs w:val="24"/>
          <w:lang w:eastAsia="hr-HR"/>
        </w:rPr>
        <w:t>II</w:t>
      </w:r>
      <w:r w:rsidR="00D16D85" w:rsidRPr="00F15D5A">
        <w:rPr>
          <w:rFonts w:ascii="Arial" w:hAnsi="Arial" w:cs="Arial"/>
          <w:sz w:val="24"/>
          <w:szCs w:val="24"/>
          <w:lang w:eastAsia="hr-HR"/>
        </w:rPr>
        <w:t>.</w:t>
      </w:r>
      <w:r w:rsidR="00D16D85" w:rsidRPr="00BD3E91">
        <w:rPr>
          <w:rFonts w:ascii="Arial" w:hAnsi="Arial" w:cs="Arial"/>
          <w:sz w:val="24"/>
          <w:szCs w:val="24"/>
          <w:lang w:eastAsia="hr-HR"/>
        </w:rPr>
        <w:t xml:space="preserve"> Poduzetnički inkubator djeluje </w:t>
      </w:r>
      <w:r w:rsidRPr="00BD3E91">
        <w:rPr>
          <w:rFonts w:ascii="Arial" w:hAnsi="Arial" w:cs="Arial"/>
          <w:sz w:val="24"/>
          <w:szCs w:val="24"/>
          <w:lang w:eastAsia="hr-HR"/>
        </w:rPr>
        <w:t>s ciljem poticanja općeg gospodarskog rasta i razvoja poduzetništva</w:t>
      </w:r>
      <w:r w:rsidR="00D16D85" w:rsidRPr="00BD3E91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BD3E91">
        <w:rPr>
          <w:rFonts w:ascii="Arial" w:hAnsi="Arial" w:cs="Arial"/>
          <w:sz w:val="24"/>
          <w:szCs w:val="24"/>
          <w:lang w:eastAsia="hr-HR"/>
        </w:rPr>
        <w:t>na područj</w:t>
      </w:r>
      <w:r w:rsidR="00D16D85" w:rsidRPr="00BD3E91">
        <w:rPr>
          <w:rFonts w:ascii="Arial" w:hAnsi="Arial" w:cs="Arial"/>
          <w:sz w:val="24"/>
          <w:szCs w:val="24"/>
          <w:lang w:eastAsia="hr-HR"/>
        </w:rPr>
        <w:t xml:space="preserve">u </w:t>
      </w:r>
      <w:r w:rsidRPr="00BD3E91">
        <w:rPr>
          <w:rFonts w:ascii="Arial" w:hAnsi="Arial" w:cs="Arial"/>
          <w:sz w:val="24"/>
          <w:szCs w:val="24"/>
          <w:lang w:eastAsia="hr-HR"/>
        </w:rPr>
        <w:t>Ivanić-Grada</w:t>
      </w:r>
      <w:r w:rsidR="00C82162">
        <w:rPr>
          <w:rFonts w:ascii="Arial" w:hAnsi="Arial" w:cs="Arial"/>
          <w:sz w:val="24"/>
          <w:szCs w:val="24"/>
          <w:lang w:eastAsia="hr-HR"/>
        </w:rPr>
        <w:t xml:space="preserve">, </w:t>
      </w:r>
      <w:r w:rsidRPr="00BD3E91">
        <w:rPr>
          <w:rFonts w:ascii="Arial" w:hAnsi="Arial" w:cs="Arial"/>
          <w:sz w:val="24"/>
          <w:szCs w:val="24"/>
          <w:lang w:eastAsia="hr-HR"/>
        </w:rPr>
        <w:t xml:space="preserve">omogućujući subjektima malog gospodarstva </w:t>
      </w:r>
      <w:r w:rsidR="001D2AD1" w:rsidRPr="00BD3E91">
        <w:rPr>
          <w:rFonts w:ascii="Arial" w:hAnsi="Arial" w:cs="Arial"/>
          <w:sz w:val="24"/>
          <w:szCs w:val="24"/>
          <w:lang w:eastAsia="hr-HR"/>
        </w:rPr>
        <w:t>korištenje poslovnih i proizvodnih prostora (inkubacijskih prostora) i specijaliziranih uslu</w:t>
      </w:r>
      <w:r w:rsidR="00F15D5A">
        <w:rPr>
          <w:rFonts w:ascii="Arial" w:hAnsi="Arial" w:cs="Arial"/>
          <w:sz w:val="24"/>
          <w:szCs w:val="24"/>
          <w:lang w:eastAsia="hr-HR"/>
        </w:rPr>
        <w:t>ga.</w:t>
      </w:r>
    </w:p>
    <w:p w14:paraId="5399C877" w14:textId="5CEE3E31" w:rsidR="00C82162" w:rsidRDefault="00F15D5A" w:rsidP="00C82162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Subjekti malog gospodarstva sukladno Zakonu o poticanju razvoja malog gospodarstva </w:t>
      </w:r>
      <w:r w:rsidRPr="00BD3E91">
        <w:rPr>
          <w:rFonts w:ascii="Arial" w:hAnsi="Arial" w:cs="Arial"/>
          <w:sz w:val="24"/>
          <w:szCs w:val="24"/>
          <w:lang w:eastAsia="hr-HR"/>
        </w:rPr>
        <w:t>(„Narodne novine“ br</w:t>
      </w:r>
      <w:r>
        <w:rPr>
          <w:rFonts w:ascii="Arial" w:hAnsi="Arial" w:cs="Arial"/>
          <w:sz w:val="24"/>
          <w:szCs w:val="24"/>
          <w:lang w:eastAsia="hr-HR"/>
        </w:rPr>
        <w:t xml:space="preserve">. </w:t>
      </w:r>
      <w:r w:rsidRPr="00BD3E91">
        <w:rPr>
          <w:rFonts w:ascii="Arial" w:hAnsi="Arial" w:cs="Arial"/>
          <w:sz w:val="24"/>
          <w:szCs w:val="24"/>
          <w:lang w:eastAsia="hr-HR"/>
        </w:rPr>
        <w:t>29/02, 63/07, 53/12, 56/13, 121/16)</w:t>
      </w:r>
      <w:r>
        <w:rPr>
          <w:rFonts w:ascii="Arial" w:hAnsi="Arial" w:cs="Arial"/>
          <w:sz w:val="24"/>
          <w:szCs w:val="24"/>
          <w:lang w:eastAsia="hr-HR"/>
        </w:rPr>
        <w:t xml:space="preserve"> su</w:t>
      </w:r>
      <w:r w:rsidR="00A962E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D16D85" w:rsidRPr="00BD3E91">
        <w:rPr>
          <w:rFonts w:ascii="Arial" w:hAnsi="Arial" w:cs="Arial"/>
          <w:sz w:val="24"/>
          <w:szCs w:val="24"/>
          <w:lang w:eastAsia="hr-HR"/>
        </w:rPr>
        <w:t>mikro, mali i srednji poduzetnici koji</w:t>
      </w:r>
      <w:r w:rsidR="00A962E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BD3E91" w:rsidRPr="00BD3E91">
        <w:rPr>
          <w:rFonts w:ascii="Arial" w:hAnsi="Arial" w:cs="Arial"/>
          <w:sz w:val="24"/>
          <w:szCs w:val="24"/>
          <w:lang w:eastAsia="hr-HR"/>
        </w:rPr>
        <w:t>samostalno i trajno obavljaju djelatnosti radi ostvarivanja dobiti odnosno dohotka na tržištu</w:t>
      </w:r>
      <w:r w:rsidR="00A962EF">
        <w:rPr>
          <w:rFonts w:ascii="Arial" w:hAnsi="Arial" w:cs="Arial"/>
          <w:sz w:val="24"/>
          <w:szCs w:val="24"/>
          <w:lang w:eastAsia="hr-HR"/>
        </w:rPr>
        <w:t>.</w:t>
      </w:r>
    </w:p>
    <w:p w14:paraId="1110F82A" w14:textId="77777777" w:rsidR="00A962EF" w:rsidRDefault="00A962EF" w:rsidP="00C82162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lang w:eastAsia="hr-HR"/>
        </w:rPr>
      </w:pPr>
    </w:p>
    <w:p w14:paraId="03E10406" w14:textId="6322E724" w:rsidR="0021656D" w:rsidRDefault="00C82162" w:rsidP="00C82162">
      <w:pPr>
        <w:spacing w:after="0" w:line="240" w:lineRule="auto"/>
        <w:jc w:val="both"/>
        <w:rPr>
          <w:rFonts w:ascii="Arial" w:hAnsi="Arial" w:cs="Arial"/>
          <w:sz w:val="24"/>
          <w:lang w:eastAsia="hr-HR"/>
        </w:rPr>
      </w:pPr>
      <w:r w:rsidRPr="00A962EF">
        <w:rPr>
          <w:rFonts w:ascii="Arial" w:hAnsi="Arial" w:cs="Arial"/>
          <w:sz w:val="24"/>
          <w:szCs w:val="24"/>
          <w:lang w:eastAsia="hr-HR"/>
        </w:rPr>
        <w:t>III</w:t>
      </w:r>
      <w:r w:rsidR="00A962EF">
        <w:rPr>
          <w:rFonts w:ascii="Arial" w:hAnsi="Arial" w:cs="Arial"/>
          <w:sz w:val="24"/>
          <w:szCs w:val="24"/>
          <w:lang w:eastAsia="hr-HR"/>
        </w:rPr>
        <w:t xml:space="preserve">. </w:t>
      </w:r>
      <w:r>
        <w:rPr>
          <w:rFonts w:ascii="Arial" w:hAnsi="Arial" w:cs="Arial"/>
          <w:sz w:val="24"/>
          <w:szCs w:val="24"/>
          <w:lang w:eastAsia="hr-HR"/>
        </w:rPr>
        <w:t xml:space="preserve">Zgrada poduzetničkog inkubatora se nalazi u </w:t>
      </w:r>
      <w:r w:rsidR="0021656D" w:rsidRPr="0021656D">
        <w:rPr>
          <w:rFonts w:ascii="Arial" w:hAnsi="Arial" w:cs="Arial"/>
          <w:sz w:val="24"/>
          <w:lang w:eastAsia="hr-HR"/>
        </w:rPr>
        <w:t xml:space="preserve">Poduzetničkoj zoni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Sjever - Zona 6 u Ivanić-Gradu, </w:t>
      </w:r>
      <w:r>
        <w:rPr>
          <w:rFonts w:ascii="Arial" w:hAnsi="Arial" w:cs="Arial"/>
          <w:sz w:val="24"/>
          <w:szCs w:val="24"/>
          <w:lang w:eastAsia="hr-HR"/>
        </w:rPr>
        <w:t xml:space="preserve">na adresi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Poduzetnička ulica 11, </w:t>
      </w:r>
      <w:r>
        <w:rPr>
          <w:rFonts w:ascii="Arial" w:hAnsi="Arial" w:cs="Arial"/>
          <w:sz w:val="24"/>
          <w:szCs w:val="24"/>
          <w:lang w:eastAsia="hr-HR"/>
        </w:rPr>
        <w:t xml:space="preserve">10310 </w:t>
      </w:r>
      <w:r w:rsidRPr="009737DF">
        <w:rPr>
          <w:rFonts w:ascii="Arial" w:hAnsi="Arial" w:cs="Arial"/>
          <w:sz w:val="24"/>
          <w:szCs w:val="24"/>
          <w:lang w:eastAsia="hr-HR"/>
        </w:rPr>
        <w:t>Ivanić-Grad</w:t>
      </w:r>
      <w:r>
        <w:rPr>
          <w:rFonts w:ascii="Arial" w:hAnsi="Arial" w:cs="Arial"/>
          <w:sz w:val="24"/>
          <w:szCs w:val="24"/>
          <w:lang w:eastAsia="hr-HR"/>
        </w:rPr>
        <w:t xml:space="preserve">, </w:t>
      </w:r>
      <w:r w:rsidR="0021656D" w:rsidRPr="0021656D">
        <w:rPr>
          <w:rFonts w:ascii="Arial" w:hAnsi="Arial" w:cs="Arial"/>
          <w:sz w:val="24"/>
          <w:lang w:eastAsia="hr-HR"/>
        </w:rPr>
        <w:t xml:space="preserve">a sastoji se od dvije etaže </w:t>
      </w:r>
      <w:r>
        <w:rPr>
          <w:rFonts w:ascii="Arial" w:hAnsi="Arial" w:cs="Arial"/>
          <w:sz w:val="24"/>
          <w:lang w:eastAsia="hr-HR"/>
        </w:rPr>
        <w:t>-</w:t>
      </w:r>
      <w:r w:rsidR="0021656D" w:rsidRPr="0021656D">
        <w:rPr>
          <w:rFonts w:ascii="Arial" w:hAnsi="Arial" w:cs="Arial"/>
          <w:sz w:val="24"/>
          <w:lang w:eastAsia="hr-HR"/>
        </w:rPr>
        <w:t xml:space="preserve"> prizemlj</w:t>
      </w:r>
      <w:r>
        <w:rPr>
          <w:rFonts w:ascii="Arial" w:hAnsi="Arial" w:cs="Arial"/>
          <w:sz w:val="24"/>
          <w:lang w:eastAsia="hr-HR"/>
        </w:rPr>
        <w:t xml:space="preserve">a </w:t>
      </w:r>
      <w:r w:rsidR="0021656D" w:rsidRPr="0021656D">
        <w:rPr>
          <w:rFonts w:ascii="Arial" w:hAnsi="Arial" w:cs="Arial"/>
          <w:sz w:val="24"/>
          <w:lang w:eastAsia="hr-HR"/>
        </w:rPr>
        <w:t>i ka</w:t>
      </w:r>
      <w:r>
        <w:rPr>
          <w:rFonts w:ascii="Arial" w:hAnsi="Arial" w:cs="Arial"/>
          <w:sz w:val="24"/>
          <w:lang w:eastAsia="hr-HR"/>
        </w:rPr>
        <w:t xml:space="preserve">ta </w:t>
      </w:r>
      <w:r w:rsidR="0021656D" w:rsidRPr="0021656D">
        <w:rPr>
          <w:rFonts w:ascii="Arial" w:hAnsi="Arial" w:cs="Arial"/>
          <w:sz w:val="24"/>
          <w:lang w:eastAsia="hr-HR"/>
        </w:rPr>
        <w:t>ukupne građevinske bruto površine od 790,70</w:t>
      </w:r>
      <w:r>
        <w:rPr>
          <w:rFonts w:ascii="Arial" w:hAnsi="Arial" w:cs="Arial"/>
          <w:sz w:val="24"/>
          <w:lang w:eastAsia="hr-HR"/>
        </w:rPr>
        <w:t xml:space="preserve"> m²</w:t>
      </w:r>
      <w:r w:rsidR="0021656D" w:rsidRPr="0021656D">
        <w:rPr>
          <w:rFonts w:ascii="Arial" w:hAnsi="Arial" w:cs="Arial"/>
          <w:sz w:val="24"/>
          <w:lang w:eastAsia="hr-HR"/>
        </w:rPr>
        <w:t xml:space="preserve">. </w:t>
      </w:r>
    </w:p>
    <w:p w14:paraId="259D819D" w14:textId="77777777" w:rsidR="00A962EF" w:rsidRDefault="00A962EF" w:rsidP="00C82162">
      <w:pPr>
        <w:spacing w:after="0" w:line="240" w:lineRule="auto"/>
        <w:jc w:val="both"/>
        <w:rPr>
          <w:rFonts w:ascii="Arial" w:hAnsi="Arial" w:cs="Arial"/>
          <w:sz w:val="24"/>
          <w:lang w:eastAsia="hr-HR"/>
        </w:rPr>
      </w:pPr>
    </w:p>
    <w:p w14:paraId="60ADF479" w14:textId="516833F1" w:rsidR="00C82162" w:rsidRPr="00C82162" w:rsidRDefault="00C82162" w:rsidP="00C82162">
      <w:pPr>
        <w:spacing w:after="0" w:line="240" w:lineRule="auto"/>
        <w:jc w:val="both"/>
        <w:rPr>
          <w:rFonts w:ascii="Arial" w:hAnsi="Arial" w:cs="Arial"/>
          <w:b/>
          <w:bCs/>
          <w:lang w:eastAsia="hr-HR"/>
        </w:rPr>
      </w:pPr>
      <w:r w:rsidRPr="00C82162">
        <w:rPr>
          <w:rFonts w:ascii="Arial" w:hAnsi="Arial" w:cs="Arial"/>
          <w:b/>
          <w:bCs/>
          <w:lang w:eastAsia="hr-HR"/>
        </w:rPr>
        <w:t>TLOCRT ZGRADE</w:t>
      </w:r>
    </w:p>
    <w:p w14:paraId="3DC75A78" w14:textId="77777777" w:rsidR="00C82162" w:rsidRPr="0021656D" w:rsidRDefault="00C82162" w:rsidP="00C8216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DBB4997" w14:textId="5D5546E2" w:rsidR="0021656D" w:rsidRDefault="0021656D" w:rsidP="0021656D">
      <w:pPr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noProof/>
        </w:rPr>
        <w:lastRenderedPageBreak/>
        <w:drawing>
          <wp:inline distT="0" distB="0" distL="0" distR="0" wp14:anchorId="01B95D08" wp14:editId="0FBCE45F">
            <wp:extent cx="5760720" cy="32454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D46B0" w14:textId="66D11602" w:rsidR="0021656D" w:rsidRPr="0021656D" w:rsidRDefault="0021656D" w:rsidP="0021656D">
      <w:pPr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7E464202" wp14:editId="4875D6F4">
            <wp:extent cx="5760720" cy="3234055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4ADD9" w14:textId="212D1C5A" w:rsidR="0021656D" w:rsidRPr="009737DF" w:rsidRDefault="0021656D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21A92E" w14:textId="69037706" w:rsidR="00F006B3" w:rsidRDefault="00C82162" w:rsidP="0094706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IV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>.</w:t>
      </w:r>
      <w:r w:rsidR="00082240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>O</w:t>
      </w:r>
      <w:r w:rsidR="0094706D">
        <w:rPr>
          <w:rFonts w:ascii="Arial" w:hAnsi="Arial" w:cs="Arial"/>
          <w:sz w:val="24"/>
          <w:szCs w:val="24"/>
          <w:lang w:eastAsia="hr-HR"/>
        </w:rPr>
        <w:t>dabrani operate</w:t>
      </w:r>
      <w:r w:rsidR="002D4DC5">
        <w:rPr>
          <w:rFonts w:ascii="Arial" w:hAnsi="Arial" w:cs="Arial"/>
          <w:sz w:val="24"/>
          <w:szCs w:val="24"/>
          <w:lang w:eastAsia="hr-HR"/>
        </w:rPr>
        <w:t xml:space="preserve">r je dužan upravljati objektom </w:t>
      </w:r>
      <w:r w:rsidR="0094706D">
        <w:rPr>
          <w:rFonts w:ascii="Arial" w:hAnsi="Arial" w:cs="Arial"/>
          <w:sz w:val="24"/>
          <w:szCs w:val="24"/>
          <w:lang w:eastAsia="hr-HR"/>
        </w:rPr>
        <w:t>poduzetničkog inkubato</w:t>
      </w:r>
      <w:r w:rsidR="00F006B3">
        <w:rPr>
          <w:rFonts w:ascii="Arial" w:hAnsi="Arial" w:cs="Arial"/>
          <w:sz w:val="24"/>
          <w:szCs w:val="24"/>
          <w:lang w:eastAsia="hr-HR"/>
        </w:rPr>
        <w:t>ra što osobito uključuje:</w:t>
      </w:r>
    </w:p>
    <w:p w14:paraId="50F334B7" w14:textId="50CEBC44" w:rsidR="002D4DC5" w:rsidRDefault="00F006B3" w:rsidP="00F006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F006B3">
        <w:rPr>
          <w:rFonts w:ascii="Arial" w:hAnsi="Arial" w:cs="Arial"/>
          <w:sz w:val="24"/>
          <w:szCs w:val="24"/>
          <w:lang w:eastAsia="hr-HR"/>
        </w:rPr>
        <w:t>-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F006B3">
        <w:rPr>
          <w:rFonts w:ascii="Arial" w:hAnsi="Arial" w:cs="Arial"/>
          <w:sz w:val="24"/>
          <w:szCs w:val="24"/>
          <w:lang w:eastAsia="hr-HR"/>
        </w:rPr>
        <w:t>dava</w:t>
      </w:r>
      <w:r>
        <w:rPr>
          <w:rFonts w:ascii="Arial" w:hAnsi="Arial" w:cs="Arial"/>
          <w:sz w:val="24"/>
          <w:szCs w:val="24"/>
          <w:lang w:eastAsia="hr-HR"/>
        </w:rPr>
        <w:t xml:space="preserve">nje </w:t>
      </w:r>
      <w:r w:rsidRPr="00F006B3">
        <w:rPr>
          <w:rFonts w:ascii="Arial" w:hAnsi="Arial" w:cs="Arial"/>
          <w:sz w:val="24"/>
          <w:szCs w:val="24"/>
          <w:lang w:eastAsia="hr-HR"/>
        </w:rPr>
        <w:t>u zakup poslovn</w:t>
      </w:r>
      <w:r>
        <w:rPr>
          <w:rFonts w:ascii="Arial" w:hAnsi="Arial" w:cs="Arial"/>
          <w:sz w:val="24"/>
          <w:szCs w:val="24"/>
          <w:lang w:eastAsia="hr-HR"/>
        </w:rPr>
        <w:t xml:space="preserve">ih </w:t>
      </w:r>
      <w:r w:rsidRPr="00F006B3">
        <w:rPr>
          <w:rFonts w:ascii="Arial" w:hAnsi="Arial" w:cs="Arial"/>
          <w:sz w:val="24"/>
          <w:szCs w:val="24"/>
          <w:lang w:eastAsia="hr-HR"/>
        </w:rPr>
        <w:t>i proizvodn</w:t>
      </w:r>
      <w:r>
        <w:rPr>
          <w:rFonts w:ascii="Arial" w:hAnsi="Arial" w:cs="Arial"/>
          <w:sz w:val="24"/>
          <w:szCs w:val="24"/>
          <w:lang w:eastAsia="hr-HR"/>
        </w:rPr>
        <w:t xml:space="preserve">ih </w:t>
      </w:r>
      <w:r w:rsidRPr="00F006B3">
        <w:rPr>
          <w:rFonts w:ascii="Arial" w:hAnsi="Arial" w:cs="Arial"/>
          <w:sz w:val="24"/>
          <w:szCs w:val="24"/>
          <w:lang w:eastAsia="hr-HR"/>
        </w:rPr>
        <w:t>prostor</w:t>
      </w:r>
      <w:r>
        <w:rPr>
          <w:rFonts w:ascii="Arial" w:hAnsi="Arial" w:cs="Arial"/>
          <w:sz w:val="24"/>
          <w:szCs w:val="24"/>
          <w:lang w:eastAsia="hr-HR"/>
        </w:rPr>
        <w:t xml:space="preserve">a </w:t>
      </w:r>
      <w:r w:rsidRPr="00F006B3">
        <w:rPr>
          <w:rFonts w:ascii="Arial" w:hAnsi="Arial" w:cs="Arial"/>
          <w:sz w:val="24"/>
          <w:szCs w:val="24"/>
          <w:lang w:eastAsia="hr-HR"/>
        </w:rPr>
        <w:t>(inkubacijsk</w:t>
      </w:r>
      <w:r>
        <w:rPr>
          <w:rFonts w:ascii="Arial" w:hAnsi="Arial" w:cs="Arial"/>
          <w:sz w:val="24"/>
          <w:szCs w:val="24"/>
          <w:lang w:eastAsia="hr-HR"/>
        </w:rPr>
        <w:t xml:space="preserve">ih </w:t>
      </w:r>
      <w:r w:rsidRPr="00F006B3">
        <w:rPr>
          <w:rFonts w:ascii="Arial" w:hAnsi="Arial" w:cs="Arial"/>
          <w:sz w:val="24"/>
          <w:szCs w:val="24"/>
          <w:lang w:eastAsia="hr-HR"/>
        </w:rPr>
        <w:t>prostor</w:t>
      </w:r>
      <w:r>
        <w:rPr>
          <w:rFonts w:ascii="Arial" w:hAnsi="Arial" w:cs="Arial"/>
          <w:sz w:val="24"/>
          <w:szCs w:val="24"/>
          <w:lang w:eastAsia="hr-HR"/>
        </w:rPr>
        <w:t>a</w:t>
      </w:r>
      <w:r w:rsidRPr="00F006B3">
        <w:rPr>
          <w:rFonts w:ascii="Arial" w:hAnsi="Arial" w:cs="Arial"/>
          <w:sz w:val="24"/>
          <w:szCs w:val="24"/>
          <w:lang w:eastAsia="hr-HR"/>
        </w:rPr>
        <w:t>)</w:t>
      </w:r>
      <w:r>
        <w:rPr>
          <w:rFonts w:ascii="Arial" w:hAnsi="Arial" w:cs="Arial"/>
          <w:sz w:val="24"/>
          <w:szCs w:val="24"/>
          <w:lang w:eastAsia="hr-HR"/>
        </w:rPr>
        <w:t xml:space="preserve"> i naplaćivanje istih,</w:t>
      </w:r>
    </w:p>
    <w:p w14:paraId="75D64159" w14:textId="1E498C10" w:rsidR="00F006B3" w:rsidRDefault="00F006B3" w:rsidP="00F006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- davanje na korištenje drugih prostora (</w:t>
      </w:r>
      <w:r w:rsidR="001D2AD1">
        <w:rPr>
          <w:rFonts w:ascii="Arial" w:hAnsi="Arial" w:cs="Arial"/>
          <w:sz w:val="24"/>
          <w:szCs w:val="24"/>
          <w:lang w:eastAsia="hr-HR"/>
        </w:rPr>
        <w:t xml:space="preserve">konferencijska multifunkcionalna dvorana, </w:t>
      </w:r>
      <w:proofErr w:type="spellStart"/>
      <w:r w:rsidR="001D2AD1">
        <w:rPr>
          <w:rFonts w:ascii="Arial" w:hAnsi="Arial" w:cs="Arial"/>
          <w:sz w:val="24"/>
          <w:szCs w:val="24"/>
          <w:lang w:eastAsia="hr-HR"/>
        </w:rPr>
        <w:t>co-working</w:t>
      </w:r>
      <w:proofErr w:type="spellEnd"/>
      <w:r w:rsidR="001D2AD1">
        <w:rPr>
          <w:rFonts w:ascii="Arial" w:hAnsi="Arial" w:cs="Arial"/>
          <w:sz w:val="24"/>
          <w:szCs w:val="24"/>
          <w:lang w:eastAsia="hr-HR"/>
        </w:rPr>
        <w:t xml:space="preserve"> prostor</w:t>
      </w:r>
      <w:r>
        <w:rPr>
          <w:rFonts w:ascii="Arial" w:hAnsi="Arial" w:cs="Arial"/>
          <w:sz w:val="24"/>
          <w:szCs w:val="24"/>
          <w:lang w:eastAsia="hr-HR"/>
        </w:rPr>
        <w:t xml:space="preserve">) i opreme i naplaćivanje istih, </w:t>
      </w:r>
    </w:p>
    <w:p w14:paraId="5967712C" w14:textId="33D8FC0F" w:rsidR="00D40BE2" w:rsidRDefault="00D40BE2" w:rsidP="00F006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- pružanje usluga poslovnog savjetovanja i edukacije poduzetnika,</w:t>
      </w:r>
    </w:p>
    <w:p w14:paraId="264AA225" w14:textId="4BC7A22E" w:rsidR="00D40BE2" w:rsidRDefault="00D40BE2" w:rsidP="00F006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- operativno provođenje mjera za razvoj gospodarstva i poduzetništva na lokalnoj razini, poticanje i povlačenje investicija te iniciranje i realizaciju projekata poticanja gospodarskog razvoja i poduzetništva objedinjavanjem rada poduzetnika, lokalnih i regionalnih poduzetničkih institucija te visokoobrazovnih institucija i centara znanja.</w:t>
      </w:r>
    </w:p>
    <w:p w14:paraId="221CE169" w14:textId="2FE1F5AD" w:rsidR="00EF4331" w:rsidRPr="002D4DC5" w:rsidRDefault="00D40BE2" w:rsidP="0094706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lastRenderedPageBreak/>
        <w:t xml:space="preserve">Odabrani operater je dužan </w:t>
      </w:r>
      <w:r w:rsidR="002D4DC5">
        <w:rPr>
          <w:rFonts w:ascii="Arial" w:hAnsi="Arial" w:cs="Arial"/>
          <w:sz w:val="24"/>
          <w:szCs w:val="24"/>
          <w:lang w:eastAsia="hr-HR"/>
        </w:rPr>
        <w:t xml:space="preserve">osigurati ispunjenje pokazatelja projekta </w:t>
      </w:r>
      <w:r w:rsidR="002D4DC5">
        <w:rPr>
          <w:rFonts w:ascii="Arial" w:hAnsi="Arial" w:cs="Arial"/>
          <w:i/>
          <w:iCs/>
          <w:sz w:val="24"/>
          <w:szCs w:val="24"/>
          <w:lang w:eastAsia="hr-HR"/>
        </w:rPr>
        <w:t xml:space="preserve">Izgradnja modularnog drvno-tehnološkog poduzetničkog inkubatora u Ivanić-Gradu, </w:t>
      </w:r>
      <w:r w:rsidR="002D4DC5">
        <w:rPr>
          <w:rFonts w:ascii="Arial" w:hAnsi="Arial" w:cs="Arial"/>
          <w:sz w:val="24"/>
          <w:szCs w:val="24"/>
          <w:lang w:eastAsia="hr-HR"/>
        </w:rPr>
        <w:t>sve sukladno Ugovoru o dodjeli bespovratnih sredstava za projekte koji se financiraju iz Europskih strukturnih i investicijskih fondova u financijskom razdoblju 2014.-2020. KK.03.1.2.01.0051.</w:t>
      </w:r>
    </w:p>
    <w:p w14:paraId="49003AC8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28DBE8FE" w14:textId="3E5A63E1" w:rsidR="00EF4331" w:rsidRPr="009737DF" w:rsidRDefault="00C82162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V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>.</w:t>
      </w:r>
      <w:r w:rsidR="00A8598D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>Operate</w:t>
      </w:r>
      <w:r w:rsidR="00575B78">
        <w:rPr>
          <w:rFonts w:ascii="Arial" w:hAnsi="Arial" w:cs="Arial"/>
          <w:sz w:val="24"/>
          <w:szCs w:val="24"/>
          <w:lang w:eastAsia="hr-HR"/>
        </w:rPr>
        <w:t xml:space="preserve">r 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>ne može vršiti preinake poduzetničkog inkubatora bez prethodn</w:t>
      </w:r>
      <w:r w:rsidR="00A8598D" w:rsidRPr="009737DF">
        <w:rPr>
          <w:rFonts w:ascii="Arial" w:hAnsi="Arial" w:cs="Arial"/>
          <w:sz w:val="24"/>
          <w:szCs w:val="24"/>
          <w:lang w:eastAsia="hr-HR"/>
        </w:rPr>
        <w:t>e pisane suglasnost</w:t>
      </w:r>
      <w:r w:rsidR="00575B78">
        <w:rPr>
          <w:rFonts w:ascii="Arial" w:hAnsi="Arial" w:cs="Arial"/>
          <w:sz w:val="24"/>
          <w:szCs w:val="24"/>
          <w:lang w:eastAsia="hr-HR"/>
        </w:rPr>
        <w:t xml:space="preserve">i vlasnika 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>Grada</w:t>
      </w:r>
      <w:r w:rsidR="00A8598D" w:rsidRPr="009737DF">
        <w:rPr>
          <w:rFonts w:ascii="Arial" w:hAnsi="Arial" w:cs="Arial"/>
          <w:sz w:val="24"/>
          <w:szCs w:val="24"/>
          <w:lang w:eastAsia="hr-HR"/>
        </w:rPr>
        <w:t xml:space="preserve"> Ivanić-Grada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 xml:space="preserve">. </w:t>
      </w:r>
    </w:p>
    <w:p w14:paraId="1786260D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B8BB63E" w14:textId="702CB83F" w:rsidR="00EF4331" w:rsidRDefault="00575B78" w:rsidP="00ED6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hr-HR"/>
        </w:rPr>
        <w:t>V</w:t>
      </w:r>
      <w:r w:rsidR="00C82162">
        <w:rPr>
          <w:rFonts w:ascii="Arial" w:hAnsi="Arial" w:cs="Arial"/>
          <w:sz w:val="24"/>
          <w:szCs w:val="24"/>
          <w:lang w:eastAsia="hr-HR"/>
        </w:rPr>
        <w:t>I</w:t>
      </w:r>
      <w:r>
        <w:rPr>
          <w:rFonts w:ascii="Arial" w:hAnsi="Arial" w:cs="Arial"/>
          <w:sz w:val="24"/>
          <w:szCs w:val="24"/>
          <w:lang w:eastAsia="hr-HR"/>
        </w:rPr>
        <w:t>. Zaku</w:t>
      </w:r>
      <w:r w:rsidR="00485199">
        <w:rPr>
          <w:rFonts w:ascii="Arial" w:hAnsi="Arial" w:cs="Arial"/>
          <w:sz w:val="24"/>
          <w:szCs w:val="24"/>
          <w:lang w:eastAsia="hr-HR"/>
        </w:rPr>
        <w:t xml:space="preserve">p </w:t>
      </w:r>
      <w:r w:rsidR="00A8598D" w:rsidRPr="009737DF">
        <w:rPr>
          <w:rFonts w:ascii="Arial" w:hAnsi="Arial" w:cs="Arial"/>
          <w:sz w:val="24"/>
          <w:szCs w:val="24"/>
        </w:rPr>
        <w:t>inkubacijskih prosto</w:t>
      </w:r>
      <w:r w:rsidR="00485199"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z w:val="24"/>
          <w:szCs w:val="24"/>
        </w:rPr>
        <w:t xml:space="preserve">i korištenje </w:t>
      </w:r>
      <w:r>
        <w:rPr>
          <w:rFonts w:ascii="Arial" w:hAnsi="Arial" w:cs="Arial"/>
          <w:sz w:val="24"/>
          <w:szCs w:val="24"/>
          <w:lang w:eastAsia="hr-HR"/>
        </w:rPr>
        <w:t>drugih prostora</w:t>
      </w:r>
      <w:r w:rsidR="00485199"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>i</w:t>
      </w:r>
      <w:r w:rsidR="00485199"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opreme 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 xml:space="preserve">operater </w:t>
      </w:r>
      <w:r>
        <w:rPr>
          <w:rFonts w:ascii="Arial" w:hAnsi="Arial" w:cs="Arial"/>
          <w:sz w:val="24"/>
          <w:szCs w:val="24"/>
          <w:lang w:eastAsia="hr-HR"/>
        </w:rPr>
        <w:t xml:space="preserve">je 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>ovlašten naplaćivati sukladno</w:t>
      </w:r>
      <w:r>
        <w:rPr>
          <w:rFonts w:ascii="Arial" w:hAnsi="Arial" w:cs="Arial"/>
          <w:sz w:val="24"/>
          <w:szCs w:val="24"/>
          <w:lang w:eastAsia="hr-HR"/>
        </w:rPr>
        <w:t xml:space="preserve"> odredbama </w:t>
      </w:r>
      <w:r w:rsidR="00ED6AF9" w:rsidRPr="009737DF">
        <w:rPr>
          <w:rFonts w:ascii="Arial" w:hAnsi="Arial" w:cs="Arial"/>
          <w:sz w:val="24"/>
          <w:szCs w:val="24"/>
          <w:lang w:eastAsia="hr-HR"/>
        </w:rPr>
        <w:t xml:space="preserve">Odluke </w:t>
      </w:r>
      <w:r w:rsidR="00ED6AF9" w:rsidRPr="009737DF">
        <w:rPr>
          <w:rFonts w:ascii="Arial" w:hAnsi="Arial" w:cs="Arial"/>
          <w:sz w:val="24"/>
          <w:szCs w:val="24"/>
        </w:rPr>
        <w:t>o zakupu poslovnog prostora i korištenju ostalih prostora u vlasništvu Grada Ivanić-Grada (</w:t>
      </w:r>
      <w:r>
        <w:rPr>
          <w:rFonts w:ascii="Arial" w:hAnsi="Arial" w:cs="Arial"/>
          <w:sz w:val="24"/>
          <w:szCs w:val="24"/>
        </w:rPr>
        <w:t>„Službeni glasnik Grada Ivanić-Grada“</w:t>
      </w:r>
      <w:r w:rsidR="00485199">
        <w:rPr>
          <w:rFonts w:ascii="Arial" w:hAnsi="Arial" w:cs="Arial"/>
          <w:sz w:val="24"/>
          <w:szCs w:val="24"/>
        </w:rPr>
        <w:t xml:space="preserve"> br. </w:t>
      </w:r>
      <w:r w:rsidR="00ED6AF9" w:rsidRPr="009737DF">
        <w:rPr>
          <w:rFonts w:ascii="Arial" w:hAnsi="Arial" w:cs="Arial"/>
          <w:sz w:val="24"/>
          <w:szCs w:val="24"/>
        </w:rPr>
        <w:t>03/19, 03/20 i 04/20).</w:t>
      </w:r>
    </w:p>
    <w:p w14:paraId="7CB41A3A" w14:textId="7D2E42CD" w:rsidR="00575B78" w:rsidRPr="009737DF" w:rsidRDefault="00575B78" w:rsidP="00ED6AF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Priho</w:t>
      </w:r>
      <w:r w:rsidR="00485199">
        <w:rPr>
          <w:rFonts w:ascii="Arial" w:hAnsi="Arial" w:cs="Arial"/>
          <w:sz w:val="24"/>
          <w:szCs w:val="24"/>
        </w:rPr>
        <w:t>d od zakupnine i naknade za korištenje drugih prostora i opreme</w:t>
      </w:r>
      <w:r w:rsidR="00CC286D">
        <w:rPr>
          <w:rFonts w:ascii="Arial" w:hAnsi="Arial" w:cs="Arial"/>
          <w:sz w:val="24"/>
          <w:szCs w:val="24"/>
        </w:rPr>
        <w:t xml:space="preserve"> </w:t>
      </w:r>
      <w:r w:rsidR="00485199">
        <w:rPr>
          <w:rFonts w:ascii="Arial" w:hAnsi="Arial" w:cs="Arial"/>
          <w:sz w:val="24"/>
          <w:szCs w:val="24"/>
        </w:rPr>
        <w:t xml:space="preserve">je prihod operatera. </w:t>
      </w:r>
    </w:p>
    <w:p w14:paraId="39DB6D86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15CE71CA" w14:textId="25ACCC35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V</w:t>
      </w:r>
      <w:r w:rsidR="00C82162">
        <w:rPr>
          <w:rFonts w:ascii="Arial" w:hAnsi="Arial" w:cs="Arial"/>
          <w:sz w:val="24"/>
          <w:szCs w:val="24"/>
          <w:lang w:eastAsia="hr-HR"/>
        </w:rPr>
        <w:t>II</w:t>
      </w:r>
      <w:r w:rsidRPr="009737DF">
        <w:rPr>
          <w:rFonts w:ascii="Arial" w:hAnsi="Arial" w:cs="Arial"/>
          <w:sz w:val="24"/>
          <w:szCs w:val="24"/>
          <w:lang w:eastAsia="hr-HR"/>
        </w:rPr>
        <w:t>.</w:t>
      </w:r>
      <w:r w:rsidR="00A8598D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Operater snosi troškove operativnog poslov</w:t>
      </w:r>
      <w:r w:rsidR="00485199">
        <w:rPr>
          <w:rFonts w:ascii="Arial" w:hAnsi="Arial" w:cs="Arial"/>
          <w:sz w:val="24"/>
          <w:szCs w:val="24"/>
          <w:lang w:eastAsia="hr-HR"/>
        </w:rPr>
        <w:t xml:space="preserve">anja, a vlasnik Grad Ivanić-Grad </w:t>
      </w:r>
      <w:r w:rsidRPr="009737DF">
        <w:rPr>
          <w:rFonts w:ascii="Arial" w:hAnsi="Arial" w:cs="Arial"/>
          <w:sz w:val="24"/>
          <w:szCs w:val="24"/>
          <w:lang w:eastAsia="hr-HR"/>
        </w:rPr>
        <w:t>snosi</w:t>
      </w:r>
      <w:r w:rsidR="00ED6AF9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troškove održavanja infrastrukture i opreme.</w:t>
      </w:r>
    </w:p>
    <w:p w14:paraId="7D37DE6B" w14:textId="77777777" w:rsidR="00485199" w:rsidRDefault="00485199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458FAF34" w14:textId="517CA215" w:rsidR="00EF4331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VI</w:t>
      </w:r>
      <w:r w:rsidR="001D2AD1">
        <w:rPr>
          <w:rFonts w:ascii="Arial" w:hAnsi="Arial" w:cs="Arial"/>
          <w:sz w:val="24"/>
          <w:szCs w:val="24"/>
          <w:lang w:eastAsia="hr-HR"/>
        </w:rPr>
        <w:t>II</w:t>
      </w:r>
      <w:r w:rsidRPr="009737DF">
        <w:rPr>
          <w:rFonts w:ascii="Arial" w:hAnsi="Arial" w:cs="Arial"/>
          <w:sz w:val="24"/>
          <w:szCs w:val="24"/>
          <w:lang w:eastAsia="hr-HR"/>
        </w:rPr>
        <w:t>.</w:t>
      </w:r>
      <w:r w:rsidR="00A8598D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Operater ima pravo</w:t>
      </w:r>
      <w:r w:rsidR="00485199">
        <w:rPr>
          <w:rFonts w:ascii="Arial" w:hAnsi="Arial" w:cs="Arial"/>
          <w:sz w:val="24"/>
          <w:szCs w:val="24"/>
          <w:lang w:eastAsia="hr-HR"/>
        </w:rPr>
        <w:t xml:space="preserve"> jedan </w:t>
      </w:r>
      <w:r w:rsidR="00E7026E" w:rsidRPr="009737DF">
        <w:rPr>
          <w:rFonts w:ascii="Arial" w:hAnsi="Arial" w:cs="Arial"/>
          <w:sz w:val="24"/>
          <w:szCs w:val="24"/>
          <w:lang w:eastAsia="hr-HR"/>
        </w:rPr>
        <w:t>(</w:t>
      </w:r>
      <w:r w:rsidR="00485199">
        <w:rPr>
          <w:rFonts w:ascii="Arial" w:hAnsi="Arial" w:cs="Arial"/>
          <w:sz w:val="24"/>
          <w:szCs w:val="24"/>
          <w:lang w:eastAsia="hr-HR"/>
        </w:rPr>
        <w:t>1</w:t>
      </w:r>
      <w:r w:rsidR="00E7026E" w:rsidRPr="009737DF">
        <w:rPr>
          <w:rFonts w:ascii="Arial" w:hAnsi="Arial" w:cs="Arial"/>
          <w:sz w:val="24"/>
          <w:szCs w:val="24"/>
          <w:lang w:eastAsia="hr-HR"/>
        </w:rPr>
        <w:t>)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ured koristiti za svoje poslovanje</w:t>
      </w:r>
      <w:r w:rsidR="00485199">
        <w:rPr>
          <w:rFonts w:ascii="Arial" w:hAnsi="Arial" w:cs="Arial"/>
          <w:sz w:val="24"/>
          <w:szCs w:val="24"/>
          <w:lang w:eastAsia="hr-HR"/>
        </w:rPr>
        <w:t xml:space="preserve">, a </w:t>
      </w:r>
      <w:r w:rsidR="00CC286D">
        <w:rPr>
          <w:rFonts w:ascii="Arial" w:hAnsi="Arial" w:cs="Arial"/>
          <w:sz w:val="24"/>
          <w:szCs w:val="24"/>
          <w:lang w:eastAsia="hr-HR"/>
        </w:rPr>
        <w:t xml:space="preserve">sve </w:t>
      </w:r>
      <w:r w:rsidRPr="009737DF">
        <w:rPr>
          <w:rFonts w:ascii="Arial" w:hAnsi="Arial" w:cs="Arial"/>
          <w:sz w:val="24"/>
          <w:szCs w:val="24"/>
          <w:lang w:eastAsia="hr-HR"/>
        </w:rPr>
        <w:t>ostale prostore</w:t>
      </w:r>
      <w:r w:rsidR="00485199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i opremu dati u zakup</w:t>
      </w:r>
      <w:r w:rsidR="00485199">
        <w:rPr>
          <w:rFonts w:ascii="Arial" w:hAnsi="Arial" w:cs="Arial"/>
          <w:sz w:val="24"/>
          <w:szCs w:val="24"/>
          <w:lang w:eastAsia="hr-HR"/>
        </w:rPr>
        <w:t xml:space="preserve"> ili na korištenje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kako je navedeno u </w:t>
      </w:r>
      <w:r w:rsidR="00E7026E" w:rsidRPr="009737DF">
        <w:rPr>
          <w:rFonts w:ascii="Arial" w:hAnsi="Arial" w:cs="Arial"/>
          <w:sz w:val="24"/>
          <w:szCs w:val="24"/>
          <w:lang w:eastAsia="hr-HR"/>
        </w:rPr>
        <w:t>točki IV.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A8598D" w:rsidRPr="009737DF">
        <w:rPr>
          <w:rFonts w:ascii="Arial" w:hAnsi="Arial" w:cs="Arial"/>
          <w:sz w:val="24"/>
          <w:szCs w:val="24"/>
          <w:lang w:eastAsia="hr-HR"/>
        </w:rPr>
        <w:t>o</w:t>
      </w:r>
      <w:r w:rsidRPr="009737DF">
        <w:rPr>
          <w:rFonts w:ascii="Arial" w:hAnsi="Arial" w:cs="Arial"/>
          <w:sz w:val="24"/>
          <w:szCs w:val="24"/>
          <w:lang w:eastAsia="hr-HR"/>
        </w:rPr>
        <w:t>v</w:t>
      </w:r>
      <w:r w:rsidR="00E7026E" w:rsidRPr="009737DF">
        <w:rPr>
          <w:rFonts w:ascii="Arial" w:hAnsi="Arial" w:cs="Arial"/>
          <w:sz w:val="24"/>
          <w:szCs w:val="24"/>
          <w:lang w:eastAsia="hr-HR"/>
        </w:rPr>
        <w:t>og</w:t>
      </w:r>
      <w:r w:rsidR="00A8598D" w:rsidRPr="009737DF">
        <w:rPr>
          <w:rFonts w:ascii="Arial" w:hAnsi="Arial" w:cs="Arial"/>
          <w:sz w:val="24"/>
          <w:szCs w:val="24"/>
          <w:lang w:eastAsia="hr-HR"/>
        </w:rPr>
        <w:t>a</w:t>
      </w:r>
      <w:r w:rsidR="00E7026E" w:rsidRPr="009737DF">
        <w:rPr>
          <w:rFonts w:ascii="Arial" w:hAnsi="Arial" w:cs="Arial"/>
          <w:sz w:val="24"/>
          <w:szCs w:val="24"/>
          <w:lang w:eastAsia="hr-HR"/>
        </w:rPr>
        <w:t xml:space="preserve"> javnog natječaja</w:t>
      </w:r>
      <w:r w:rsidRPr="009737DF">
        <w:rPr>
          <w:rFonts w:ascii="Arial" w:hAnsi="Arial" w:cs="Arial"/>
          <w:sz w:val="24"/>
          <w:szCs w:val="24"/>
          <w:lang w:eastAsia="hr-HR"/>
        </w:rPr>
        <w:t>.</w:t>
      </w:r>
    </w:p>
    <w:p w14:paraId="0BCF4520" w14:textId="26822E71" w:rsidR="00485199" w:rsidRDefault="00485199" w:rsidP="004851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D85">
        <w:rPr>
          <w:rFonts w:ascii="Arial" w:hAnsi="Arial" w:cs="Arial"/>
          <w:sz w:val="24"/>
          <w:szCs w:val="24"/>
          <w:lang w:eastAsia="hr-HR"/>
        </w:rPr>
        <w:t>Operater je dužan vlasniku</w:t>
      </w:r>
      <w:r w:rsidR="00CC286D" w:rsidRPr="00D16D85">
        <w:rPr>
          <w:rFonts w:ascii="Arial" w:hAnsi="Arial" w:cs="Arial"/>
          <w:sz w:val="24"/>
          <w:szCs w:val="24"/>
          <w:lang w:eastAsia="hr-HR"/>
        </w:rPr>
        <w:t xml:space="preserve"> Gradu Ivanić-Gradu </w:t>
      </w:r>
      <w:r w:rsidRPr="00D16D85">
        <w:rPr>
          <w:rFonts w:ascii="Arial" w:hAnsi="Arial" w:cs="Arial"/>
          <w:sz w:val="24"/>
          <w:szCs w:val="24"/>
          <w:lang w:eastAsia="hr-HR"/>
        </w:rPr>
        <w:t>plaćati naknadu za korištenje prostora</w:t>
      </w:r>
      <w:r w:rsidR="00CC286D" w:rsidRPr="00D16D85">
        <w:rPr>
          <w:rFonts w:ascii="Arial" w:hAnsi="Arial" w:cs="Arial"/>
          <w:sz w:val="24"/>
          <w:szCs w:val="24"/>
          <w:lang w:eastAsia="hr-HR"/>
        </w:rPr>
        <w:t xml:space="preserve"> sukladno odredbama </w:t>
      </w:r>
      <w:r w:rsidRPr="00D16D85">
        <w:rPr>
          <w:rFonts w:ascii="Arial" w:hAnsi="Arial" w:cs="Arial"/>
          <w:sz w:val="24"/>
          <w:szCs w:val="24"/>
          <w:lang w:eastAsia="hr-HR"/>
        </w:rPr>
        <w:t>Odluk</w:t>
      </w:r>
      <w:r w:rsidR="00CC286D" w:rsidRPr="00D16D85">
        <w:rPr>
          <w:rFonts w:ascii="Arial" w:hAnsi="Arial" w:cs="Arial"/>
          <w:sz w:val="24"/>
          <w:szCs w:val="24"/>
          <w:lang w:eastAsia="hr-HR"/>
        </w:rPr>
        <w:t xml:space="preserve">e </w:t>
      </w:r>
      <w:r w:rsidRPr="00D16D85">
        <w:rPr>
          <w:rFonts w:ascii="Arial" w:hAnsi="Arial" w:cs="Arial"/>
          <w:sz w:val="24"/>
          <w:szCs w:val="24"/>
        </w:rPr>
        <w:t>o zakupu poslovnog prostora i korištenju ostalih prostora u vlasništvu Grada Ivanić-Grada („Službeni glasnik Grada Ivanić-Grada“ br. 03/19, 03/20 i 04/20).</w:t>
      </w:r>
    </w:p>
    <w:p w14:paraId="3AD95B2B" w14:textId="77777777" w:rsidR="00A962EF" w:rsidRDefault="00A962EF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12BD9FE" w14:textId="6588595E" w:rsidR="00EF4331" w:rsidRPr="009737DF" w:rsidRDefault="001D2AD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IX</w:t>
      </w:r>
      <w:r w:rsidR="00EF4331" w:rsidRPr="003246F7">
        <w:rPr>
          <w:rFonts w:ascii="Arial" w:hAnsi="Arial" w:cs="Arial"/>
          <w:sz w:val="24"/>
          <w:szCs w:val="24"/>
          <w:lang w:eastAsia="hr-HR"/>
        </w:rPr>
        <w:t>.</w:t>
      </w:r>
      <w:r w:rsidR="00A8598D" w:rsidRPr="003246F7">
        <w:rPr>
          <w:rFonts w:ascii="Arial" w:hAnsi="Arial" w:cs="Arial"/>
          <w:sz w:val="24"/>
          <w:szCs w:val="24"/>
          <w:lang w:eastAsia="hr-HR"/>
        </w:rPr>
        <w:t xml:space="preserve"> </w:t>
      </w:r>
      <w:r w:rsidR="00EF4331" w:rsidRPr="003246F7">
        <w:rPr>
          <w:rFonts w:ascii="Arial" w:hAnsi="Arial" w:cs="Arial"/>
          <w:sz w:val="24"/>
          <w:szCs w:val="24"/>
          <w:lang w:eastAsia="hr-HR"/>
        </w:rPr>
        <w:t>Operater</w:t>
      </w:r>
      <w:r w:rsidR="006F4904">
        <w:rPr>
          <w:rFonts w:ascii="Arial" w:hAnsi="Arial" w:cs="Arial"/>
          <w:sz w:val="24"/>
          <w:szCs w:val="24"/>
          <w:lang w:eastAsia="hr-HR"/>
        </w:rPr>
        <w:t xml:space="preserve"> je dužan upravljati objektom poduzetničkog inkubatora i koristiti se prostorom i opremom pažnjom dobrog gospodara, čuvajući interes vlasnika Grada Ivanić-Grada.</w:t>
      </w:r>
    </w:p>
    <w:p w14:paraId="3A56D18C" w14:textId="3F8B494D" w:rsidR="00EF4331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Operater je dužan do 31</w:t>
      </w:r>
      <w:r w:rsidR="002D3000" w:rsidRPr="009737DF">
        <w:rPr>
          <w:rFonts w:ascii="Arial" w:hAnsi="Arial" w:cs="Arial"/>
          <w:sz w:val="24"/>
          <w:szCs w:val="24"/>
          <w:lang w:eastAsia="hr-HR"/>
        </w:rPr>
        <w:t xml:space="preserve">.12.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tekuće godine izraditi izvješće o upravljanju </w:t>
      </w:r>
      <w:r w:rsidR="002D3000" w:rsidRPr="009737DF">
        <w:rPr>
          <w:rFonts w:ascii="Arial" w:hAnsi="Arial" w:cs="Arial"/>
          <w:sz w:val="24"/>
          <w:szCs w:val="24"/>
          <w:lang w:eastAsia="hr-HR"/>
        </w:rPr>
        <w:t xml:space="preserve">poduzetničkim </w:t>
      </w:r>
      <w:r w:rsidRPr="009737DF">
        <w:rPr>
          <w:rFonts w:ascii="Arial" w:hAnsi="Arial" w:cs="Arial"/>
          <w:sz w:val="24"/>
          <w:szCs w:val="24"/>
          <w:lang w:eastAsia="hr-HR"/>
        </w:rPr>
        <w:t>inkubato</w:t>
      </w:r>
      <w:r w:rsidR="006F4904">
        <w:rPr>
          <w:rFonts w:ascii="Arial" w:hAnsi="Arial" w:cs="Arial"/>
          <w:sz w:val="24"/>
          <w:szCs w:val="24"/>
          <w:lang w:eastAsia="hr-HR"/>
        </w:rPr>
        <w:t xml:space="preserve">rom odnosno o </w:t>
      </w:r>
      <w:r w:rsidRPr="009737DF">
        <w:rPr>
          <w:rFonts w:ascii="Arial" w:hAnsi="Arial" w:cs="Arial"/>
          <w:sz w:val="24"/>
          <w:szCs w:val="24"/>
          <w:lang w:eastAsia="hr-HR"/>
        </w:rPr>
        <w:t>ispunjenju pokazatelja projekta</w:t>
      </w:r>
      <w:r w:rsidR="006F4904">
        <w:rPr>
          <w:rFonts w:ascii="Arial" w:hAnsi="Arial" w:cs="Arial"/>
          <w:sz w:val="24"/>
          <w:szCs w:val="24"/>
          <w:lang w:eastAsia="hr-HR"/>
        </w:rPr>
        <w:t xml:space="preserve"> te ga </w:t>
      </w:r>
      <w:r w:rsidRPr="009737DF">
        <w:rPr>
          <w:rFonts w:ascii="Arial" w:hAnsi="Arial" w:cs="Arial"/>
          <w:sz w:val="24"/>
          <w:szCs w:val="24"/>
          <w:lang w:eastAsia="hr-HR"/>
        </w:rPr>
        <w:t>dostaviti Gradu</w:t>
      </w:r>
      <w:r w:rsidR="002D3000" w:rsidRPr="009737DF">
        <w:rPr>
          <w:rFonts w:ascii="Arial" w:hAnsi="Arial" w:cs="Arial"/>
          <w:sz w:val="24"/>
          <w:szCs w:val="24"/>
          <w:lang w:eastAsia="hr-HR"/>
        </w:rPr>
        <w:t xml:space="preserve"> Ivanić-Gradu </w:t>
      </w:r>
      <w:r w:rsidRPr="009737DF">
        <w:rPr>
          <w:rFonts w:ascii="Arial" w:hAnsi="Arial" w:cs="Arial"/>
          <w:sz w:val="24"/>
          <w:szCs w:val="24"/>
          <w:lang w:eastAsia="hr-HR"/>
        </w:rPr>
        <w:t>radi analize poslovanja.</w:t>
      </w:r>
    </w:p>
    <w:p w14:paraId="5D87F027" w14:textId="4314F88F" w:rsidR="00A962EF" w:rsidRDefault="00A962EF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16907179" w14:textId="4992965B" w:rsidR="00A962EF" w:rsidRPr="009737DF" w:rsidRDefault="00A962EF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B42427">
        <w:rPr>
          <w:rFonts w:ascii="Arial" w:hAnsi="Arial" w:cs="Arial"/>
          <w:sz w:val="24"/>
          <w:szCs w:val="24"/>
          <w:lang w:eastAsia="hr-HR"/>
        </w:rPr>
        <w:t>X</w:t>
      </w:r>
      <w:r w:rsidR="00B42427">
        <w:rPr>
          <w:rFonts w:ascii="Arial" w:hAnsi="Arial" w:cs="Arial"/>
          <w:sz w:val="24"/>
          <w:szCs w:val="24"/>
          <w:lang w:eastAsia="hr-HR"/>
        </w:rPr>
        <w:t>. Za upravljanje objektom poduzetničkog inkubatora Grad Ivanić-Grad je dužan plaćati naknadu za upravljanje mjesečno unazad po ispostavljenom računu operatera.</w:t>
      </w:r>
    </w:p>
    <w:p w14:paraId="2FB1AD78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39B01AF0" w14:textId="6A684F73" w:rsidR="00EF4331" w:rsidRPr="009737DF" w:rsidRDefault="001D2AD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X</w:t>
      </w:r>
      <w:r w:rsidR="00A962EF">
        <w:rPr>
          <w:rFonts w:ascii="Arial" w:hAnsi="Arial" w:cs="Arial"/>
          <w:sz w:val="24"/>
          <w:szCs w:val="24"/>
          <w:lang w:eastAsia="hr-HR"/>
        </w:rPr>
        <w:t>I</w:t>
      </w:r>
      <w:r w:rsidR="00FE2AED">
        <w:rPr>
          <w:rFonts w:ascii="Arial" w:hAnsi="Arial" w:cs="Arial"/>
          <w:sz w:val="24"/>
          <w:szCs w:val="24"/>
          <w:lang w:eastAsia="hr-HR"/>
        </w:rPr>
        <w:t>.</w:t>
      </w:r>
      <w:r w:rsidR="00133C5A">
        <w:rPr>
          <w:rFonts w:ascii="Arial" w:hAnsi="Arial" w:cs="Arial"/>
          <w:sz w:val="24"/>
          <w:szCs w:val="24"/>
          <w:lang w:eastAsia="hr-HR"/>
        </w:rPr>
        <w:t xml:space="preserve"> Gospodarski subjekt budući upravitelj (operater) </w:t>
      </w:r>
      <w:r w:rsidR="002D3000" w:rsidRPr="009737DF">
        <w:rPr>
          <w:rFonts w:ascii="Arial" w:hAnsi="Arial" w:cs="Arial"/>
          <w:sz w:val="24"/>
          <w:szCs w:val="24"/>
          <w:lang w:eastAsia="hr-HR"/>
        </w:rPr>
        <w:t xml:space="preserve">poduzetničkog 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>inkubatora mora dokazati svoju sposobnost za obavljanje profesionalne djelatnosti sukladno odredbama ovog</w:t>
      </w:r>
      <w:r w:rsidR="002D3000" w:rsidRPr="009737DF">
        <w:rPr>
          <w:rFonts w:ascii="Arial" w:hAnsi="Arial" w:cs="Arial"/>
          <w:sz w:val="24"/>
          <w:szCs w:val="24"/>
          <w:lang w:eastAsia="hr-HR"/>
        </w:rPr>
        <w:t>a javnog</w:t>
      </w:r>
      <w:r w:rsidR="00EF4331" w:rsidRPr="009737DF">
        <w:rPr>
          <w:rFonts w:ascii="Arial" w:hAnsi="Arial" w:cs="Arial"/>
          <w:sz w:val="24"/>
          <w:szCs w:val="24"/>
          <w:lang w:eastAsia="hr-HR"/>
        </w:rPr>
        <w:t xml:space="preserve"> natječaja.</w:t>
      </w:r>
    </w:p>
    <w:p w14:paraId="3406455A" w14:textId="2A554BF6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 xml:space="preserve">Operater </w:t>
      </w:r>
      <w:r w:rsidRPr="00D16D85">
        <w:rPr>
          <w:rFonts w:ascii="Arial" w:hAnsi="Arial" w:cs="Arial"/>
          <w:b/>
          <w:bCs/>
          <w:sz w:val="24"/>
          <w:szCs w:val="24"/>
          <w:lang w:eastAsia="hr-HR"/>
        </w:rPr>
        <w:t>mora biti upisan u registar poduzetničke infrastrukture i mora imati status poduzetničke potporne institucije</w:t>
      </w:r>
      <w:r w:rsidR="00633451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sukladno Zakon</w:t>
      </w:r>
      <w:r w:rsidR="002D3000" w:rsidRPr="009737DF">
        <w:rPr>
          <w:rFonts w:ascii="Arial" w:hAnsi="Arial" w:cs="Arial"/>
          <w:sz w:val="24"/>
          <w:szCs w:val="24"/>
          <w:lang w:eastAsia="hr-HR"/>
        </w:rPr>
        <w:t xml:space="preserve">u o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unapređenju poduzetničke infrastrukture </w:t>
      </w:r>
      <w:r w:rsidR="00317186" w:rsidRPr="009737DF">
        <w:rPr>
          <w:rFonts w:ascii="Arial" w:hAnsi="Arial" w:cs="Arial"/>
          <w:sz w:val="24"/>
          <w:szCs w:val="24"/>
          <w:lang w:eastAsia="hr-HR"/>
        </w:rPr>
        <w:t>(</w:t>
      </w:r>
      <w:r w:rsidR="002D3000" w:rsidRPr="009737DF">
        <w:rPr>
          <w:rFonts w:ascii="Arial" w:hAnsi="Arial" w:cs="Arial"/>
          <w:sz w:val="24"/>
          <w:szCs w:val="24"/>
          <w:lang w:eastAsia="hr-HR"/>
        </w:rPr>
        <w:t>„Narodne novine“ br. 93/13, 114/13, 41/14, 57/18, 138/21).</w:t>
      </w:r>
    </w:p>
    <w:p w14:paraId="6F9F5134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0DDFF353" w14:textId="77777777" w:rsidR="00133C5A" w:rsidRDefault="001D2AD1" w:rsidP="00B61DB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XI</w:t>
      </w:r>
      <w:r w:rsidR="00A962EF">
        <w:rPr>
          <w:rFonts w:ascii="Arial" w:hAnsi="Arial" w:cs="Arial"/>
          <w:sz w:val="24"/>
          <w:szCs w:val="24"/>
          <w:lang w:eastAsia="hr-HR"/>
        </w:rPr>
        <w:t>I</w:t>
      </w:r>
      <w:r w:rsidR="007B2401" w:rsidRPr="00D16D85">
        <w:rPr>
          <w:rFonts w:ascii="Arial" w:hAnsi="Arial" w:cs="Arial"/>
          <w:sz w:val="24"/>
          <w:szCs w:val="24"/>
          <w:lang w:eastAsia="hr-HR"/>
        </w:rPr>
        <w:t xml:space="preserve">. </w:t>
      </w:r>
      <w:r w:rsidR="00EF4331" w:rsidRPr="00D16D85">
        <w:rPr>
          <w:rFonts w:ascii="Arial" w:hAnsi="Arial" w:cs="Arial"/>
          <w:sz w:val="24"/>
          <w:szCs w:val="24"/>
          <w:lang w:eastAsia="hr-HR"/>
        </w:rPr>
        <w:t>Sposobnost za obavljanj</w:t>
      </w:r>
      <w:r w:rsidR="00AB2BED" w:rsidRPr="00D16D85">
        <w:rPr>
          <w:rFonts w:ascii="Arial" w:hAnsi="Arial" w:cs="Arial"/>
          <w:sz w:val="24"/>
          <w:szCs w:val="24"/>
          <w:lang w:eastAsia="hr-HR"/>
        </w:rPr>
        <w:t xml:space="preserve">e </w:t>
      </w:r>
      <w:r w:rsidR="00EF4331" w:rsidRPr="00D16D85">
        <w:rPr>
          <w:rFonts w:ascii="Arial" w:hAnsi="Arial" w:cs="Arial"/>
          <w:sz w:val="24"/>
          <w:szCs w:val="24"/>
          <w:lang w:eastAsia="hr-HR"/>
        </w:rPr>
        <w:t>profesionalne djelatnost</w:t>
      </w:r>
      <w:r w:rsidR="00AB2BED" w:rsidRPr="00D16D85">
        <w:rPr>
          <w:rFonts w:ascii="Arial" w:hAnsi="Arial" w:cs="Arial"/>
          <w:sz w:val="24"/>
          <w:szCs w:val="24"/>
          <w:lang w:eastAsia="hr-HR"/>
        </w:rPr>
        <w:t>i dokazuje se</w:t>
      </w:r>
      <w:r w:rsidR="007F61CD" w:rsidRPr="00D16D85">
        <w:rPr>
          <w:rFonts w:ascii="Arial" w:hAnsi="Arial" w:cs="Arial"/>
          <w:sz w:val="24"/>
          <w:szCs w:val="24"/>
          <w:lang w:eastAsia="hr-HR"/>
        </w:rPr>
        <w:t xml:space="preserve"> </w:t>
      </w:r>
      <w:r w:rsidR="00B61DB6" w:rsidRPr="00D16D85">
        <w:rPr>
          <w:rFonts w:ascii="Arial" w:hAnsi="Arial" w:cs="Arial"/>
          <w:b/>
          <w:bCs/>
          <w:sz w:val="24"/>
          <w:szCs w:val="24"/>
          <w:lang w:eastAsia="hr-HR"/>
        </w:rPr>
        <w:t>ispravom o upisu u sudski, obrtni ili drugi odgovarajući registar</w:t>
      </w:r>
      <w:r w:rsidR="00B61DB6" w:rsidRPr="007F61CD">
        <w:rPr>
          <w:rFonts w:ascii="Arial" w:hAnsi="Arial" w:cs="Arial"/>
          <w:sz w:val="24"/>
          <w:szCs w:val="24"/>
          <w:lang w:eastAsia="hr-HR"/>
        </w:rPr>
        <w:t xml:space="preserve"> države sjedišta gospodarskog subjekta odnos</w:t>
      </w:r>
      <w:r w:rsidR="002F3AC9" w:rsidRPr="007F61CD">
        <w:rPr>
          <w:rFonts w:ascii="Arial" w:hAnsi="Arial" w:cs="Arial"/>
          <w:sz w:val="24"/>
          <w:szCs w:val="24"/>
          <w:lang w:eastAsia="hr-HR"/>
        </w:rPr>
        <w:t xml:space="preserve">no, ako se isprava o upisu u odgovarajući registar </w:t>
      </w:r>
      <w:r w:rsidR="007B2401" w:rsidRPr="007F61CD">
        <w:rPr>
          <w:rFonts w:ascii="Arial" w:hAnsi="Arial" w:cs="Arial"/>
          <w:sz w:val="24"/>
          <w:szCs w:val="24"/>
          <w:lang w:eastAsia="hr-HR"/>
        </w:rPr>
        <w:t xml:space="preserve">ne izdaje u državi sjedišta gospodarskog subjekta, </w:t>
      </w:r>
      <w:r w:rsidR="00B61DB6" w:rsidRPr="007F61CD">
        <w:rPr>
          <w:rFonts w:ascii="Arial" w:hAnsi="Arial" w:cs="Arial"/>
          <w:sz w:val="24"/>
          <w:szCs w:val="24"/>
          <w:lang w:eastAsia="hr-HR"/>
        </w:rPr>
        <w:t>izjavo</w:t>
      </w:r>
      <w:r w:rsidR="00633451">
        <w:rPr>
          <w:rFonts w:ascii="Arial" w:hAnsi="Arial" w:cs="Arial"/>
          <w:sz w:val="24"/>
          <w:szCs w:val="24"/>
          <w:lang w:eastAsia="hr-HR"/>
        </w:rPr>
        <w:t>m s potpisom ovjerenim kod nadležnog tijela.</w:t>
      </w:r>
    </w:p>
    <w:p w14:paraId="060F2A48" w14:textId="70B5EA07" w:rsidR="00B61DB6" w:rsidRPr="00B61DB6" w:rsidRDefault="002F3AC9" w:rsidP="00B61DB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lastRenderedPageBreak/>
        <w:t>Ispravom</w:t>
      </w:r>
      <w:r w:rsidR="007F61CD"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>odno</w:t>
      </w:r>
      <w:r w:rsidR="007F61CD">
        <w:rPr>
          <w:rFonts w:ascii="Arial" w:hAnsi="Arial" w:cs="Arial"/>
          <w:sz w:val="24"/>
          <w:szCs w:val="24"/>
          <w:lang w:eastAsia="hr-HR"/>
        </w:rPr>
        <w:t xml:space="preserve">sno izjavom iz stavka 1. ove točke </w:t>
      </w:r>
      <w:r w:rsidR="00B61DB6" w:rsidRPr="00B61DB6">
        <w:rPr>
          <w:rFonts w:ascii="Arial" w:hAnsi="Arial" w:cs="Arial"/>
          <w:sz w:val="24"/>
          <w:szCs w:val="24"/>
          <w:lang w:eastAsia="hr-HR"/>
        </w:rPr>
        <w:t xml:space="preserve">dokazuje se da </w:t>
      </w:r>
      <w:r w:rsidR="007F61CD">
        <w:rPr>
          <w:rFonts w:ascii="Arial" w:hAnsi="Arial" w:cs="Arial"/>
          <w:sz w:val="24"/>
          <w:szCs w:val="24"/>
          <w:lang w:eastAsia="hr-HR"/>
        </w:rPr>
        <w:t xml:space="preserve">gospodarski </w:t>
      </w:r>
      <w:r w:rsidR="00B61DB6" w:rsidRPr="00B61DB6">
        <w:rPr>
          <w:rFonts w:ascii="Arial" w:hAnsi="Arial" w:cs="Arial"/>
          <w:sz w:val="24"/>
          <w:szCs w:val="24"/>
          <w:lang w:eastAsia="hr-HR"/>
        </w:rPr>
        <w:t>subjekt ima registriranu djelatnos</w:t>
      </w:r>
      <w:r w:rsidR="007F61CD">
        <w:rPr>
          <w:rFonts w:ascii="Arial" w:hAnsi="Arial" w:cs="Arial"/>
          <w:sz w:val="24"/>
          <w:szCs w:val="24"/>
          <w:lang w:eastAsia="hr-HR"/>
        </w:rPr>
        <w:t xml:space="preserve">t u vezi s predmetom natječaja, </w:t>
      </w:r>
      <w:r w:rsidR="00B61DB6" w:rsidRPr="00B61DB6">
        <w:rPr>
          <w:rFonts w:ascii="Arial" w:hAnsi="Arial" w:cs="Arial"/>
          <w:sz w:val="24"/>
          <w:szCs w:val="24"/>
          <w:lang w:eastAsia="hr-HR"/>
        </w:rPr>
        <w:t>da protiv njega nije pokrenut stečajni postupak</w:t>
      </w:r>
      <w:r w:rsidR="007F61CD">
        <w:rPr>
          <w:rFonts w:ascii="Arial" w:hAnsi="Arial" w:cs="Arial"/>
          <w:sz w:val="24"/>
          <w:szCs w:val="24"/>
          <w:lang w:eastAsia="hr-HR"/>
        </w:rPr>
        <w:t xml:space="preserve">, </w:t>
      </w:r>
      <w:r w:rsidR="00B61DB6" w:rsidRPr="00B61DB6">
        <w:rPr>
          <w:rFonts w:ascii="Arial" w:hAnsi="Arial" w:cs="Arial"/>
          <w:sz w:val="24"/>
          <w:szCs w:val="24"/>
          <w:lang w:eastAsia="hr-HR"/>
        </w:rPr>
        <w:t>da se ne nalazi u postupku likvidacije odnosn</w:t>
      </w:r>
      <w:r w:rsidR="007F61CD">
        <w:rPr>
          <w:rFonts w:ascii="Arial" w:hAnsi="Arial" w:cs="Arial"/>
          <w:sz w:val="24"/>
          <w:szCs w:val="24"/>
          <w:lang w:eastAsia="hr-HR"/>
        </w:rPr>
        <w:t xml:space="preserve">o </w:t>
      </w:r>
      <w:r w:rsidR="00B61DB6" w:rsidRPr="00B61DB6">
        <w:rPr>
          <w:rFonts w:ascii="Arial" w:hAnsi="Arial" w:cs="Arial"/>
          <w:sz w:val="24"/>
          <w:szCs w:val="24"/>
          <w:lang w:eastAsia="hr-HR"/>
        </w:rPr>
        <w:t>da nije u postupk</w:t>
      </w:r>
      <w:r w:rsidR="007F61CD">
        <w:rPr>
          <w:rFonts w:ascii="Arial" w:hAnsi="Arial" w:cs="Arial"/>
          <w:sz w:val="24"/>
          <w:szCs w:val="24"/>
          <w:lang w:eastAsia="hr-HR"/>
        </w:rPr>
        <w:t xml:space="preserve">u </w:t>
      </w:r>
      <w:r w:rsidR="00B61DB6" w:rsidRPr="00B61DB6">
        <w:rPr>
          <w:rFonts w:ascii="Arial" w:hAnsi="Arial" w:cs="Arial"/>
          <w:sz w:val="24"/>
          <w:szCs w:val="24"/>
          <w:lang w:eastAsia="hr-HR"/>
        </w:rPr>
        <w:t>obustavlja</w:t>
      </w:r>
      <w:r w:rsidR="001301AA">
        <w:rPr>
          <w:rFonts w:ascii="Arial" w:hAnsi="Arial" w:cs="Arial"/>
          <w:sz w:val="24"/>
          <w:szCs w:val="24"/>
          <w:lang w:eastAsia="hr-HR"/>
        </w:rPr>
        <w:t xml:space="preserve">nja poslovne </w:t>
      </w:r>
      <w:r w:rsidR="00B61DB6" w:rsidRPr="00B61DB6">
        <w:rPr>
          <w:rFonts w:ascii="Arial" w:hAnsi="Arial" w:cs="Arial"/>
          <w:sz w:val="24"/>
          <w:szCs w:val="24"/>
          <w:lang w:eastAsia="hr-HR"/>
        </w:rPr>
        <w:t>djelatnosti</w:t>
      </w:r>
      <w:r w:rsidR="007F61CD">
        <w:rPr>
          <w:rFonts w:ascii="Arial" w:hAnsi="Arial" w:cs="Arial"/>
          <w:sz w:val="24"/>
          <w:szCs w:val="24"/>
          <w:lang w:eastAsia="hr-HR"/>
        </w:rPr>
        <w:t>.</w:t>
      </w:r>
    </w:p>
    <w:p w14:paraId="7043D126" w14:textId="48E2D9A7" w:rsidR="000F6EF5" w:rsidRDefault="00B61DB6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B61DB6">
        <w:rPr>
          <w:rFonts w:ascii="Arial" w:hAnsi="Arial" w:cs="Arial"/>
          <w:sz w:val="24"/>
          <w:szCs w:val="24"/>
          <w:lang w:eastAsia="hr-HR"/>
        </w:rPr>
        <w:t>I</w:t>
      </w:r>
      <w:r w:rsidR="007F61CD">
        <w:rPr>
          <w:rFonts w:ascii="Arial" w:hAnsi="Arial" w:cs="Arial"/>
          <w:sz w:val="24"/>
          <w:szCs w:val="24"/>
          <w:lang w:eastAsia="hr-HR"/>
        </w:rPr>
        <w:t>sprava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 odnosno ovjera potpisa na izjavi </w:t>
      </w:r>
      <w:r w:rsidRPr="00B61DB6">
        <w:rPr>
          <w:rFonts w:ascii="Arial" w:hAnsi="Arial" w:cs="Arial"/>
          <w:sz w:val="24"/>
          <w:szCs w:val="24"/>
          <w:lang w:eastAsia="hr-HR"/>
        </w:rPr>
        <w:t>ne smije biti starij</w:t>
      </w:r>
      <w:r w:rsidR="007F61CD">
        <w:rPr>
          <w:rFonts w:ascii="Arial" w:hAnsi="Arial" w:cs="Arial"/>
          <w:sz w:val="24"/>
          <w:szCs w:val="24"/>
          <w:lang w:eastAsia="hr-HR"/>
        </w:rPr>
        <w:t xml:space="preserve">a </w:t>
      </w:r>
      <w:r w:rsidRPr="00B61DB6">
        <w:rPr>
          <w:rFonts w:ascii="Arial" w:hAnsi="Arial" w:cs="Arial"/>
          <w:sz w:val="24"/>
          <w:szCs w:val="24"/>
          <w:lang w:eastAsia="hr-HR"/>
        </w:rPr>
        <w:t>od 3</w:t>
      </w:r>
      <w:r w:rsidR="007F61CD">
        <w:rPr>
          <w:rFonts w:ascii="Arial" w:hAnsi="Arial" w:cs="Arial"/>
          <w:sz w:val="24"/>
          <w:szCs w:val="24"/>
          <w:lang w:eastAsia="hr-HR"/>
        </w:rPr>
        <w:t xml:space="preserve"> (tri) </w:t>
      </w:r>
      <w:r w:rsidRPr="00B61DB6">
        <w:rPr>
          <w:rFonts w:ascii="Arial" w:hAnsi="Arial" w:cs="Arial"/>
          <w:sz w:val="24"/>
          <w:szCs w:val="24"/>
          <w:lang w:eastAsia="hr-HR"/>
        </w:rPr>
        <w:t>mjeseca računajući od dana objave ovog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a javnog </w:t>
      </w:r>
      <w:r w:rsidRPr="00B61DB6">
        <w:rPr>
          <w:rFonts w:ascii="Arial" w:hAnsi="Arial" w:cs="Arial"/>
          <w:sz w:val="24"/>
          <w:szCs w:val="24"/>
          <w:lang w:eastAsia="hr-HR"/>
        </w:rPr>
        <w:t>natječaja.</w:t>
      </w:r>
    </w:p>
    <w:p w14:paraId="5B03F62A" w14:textId="77777777" w:rsidR="000F6EF5" w:rsidRDefault="000F6EF5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222C138D" w14:textId="0EC90FEE" w:rsidR="000F6EF5" w:rsidRPr="00D16D85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D16D85">
        <w:rPr>
          <w:rFonts w:ascii="Arial" w:hAnsi="Arial" w:cs="Arial"/>
          <w:sz w:val="24"/>
          <w:szCs w:val="24"/>
          <w:lang w:eastAsia="hr-HR"/>
        </w:rPr>
        <w:t>X</w:t>
      </w:r>
      <w:r w:rsidR="001D2AD1">
        <w:rPr>
          <w:rFonts w:ascii="Arial" w:hAnsi="Arial" w:cs="Arial"/>
          <w:sz w:val="24"/>
          <w:szCs w:val="24"/>
          <w:lang w:eastAsia="hr-HR"/>
        </w:rPr>
        <w:t>II</w:t>
      </w:r>
      <w:r w:rsidR="00A962EF">
        <w:rPr>
          <w:rFonts w:ascii="Arial" w:hAnsi="Arial" w:cs="Arial"/>
          <w:sz w:val="24"/>
          <w:szCs w:val="24"/>
          <w:lang w:eastAsia="hr-HR"/>
        </w:rPr>
        <w:t>I</w:t>
      </w:r>
      <w:r w:rsidRPr="00D16D85">
        <w:rPr>
          <w:rFonts w:ascii="Arial" w:hAnsi="Arial" w:cs="Arial"/>
          <w:sz w:val="24"/>
          <w:szCs w:val="24"/>
          <w:lang w:eastAsia="hr-HR"/>
        </w:rPr>
        <w:t>.</w:t>
      </w:r>
      <w:r w:rsidR="00BF3375" w:rsidRPr="00D16D85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D16D85">
        <w:rPr>
          <w:rFonts w:ascii="Arial" w:hAnsi="Arial" w:cs="Arial"/>
          <w:sz w:val="24"/>
          <w:szCs w:val="24"/>
          <w:lang w:eastAsia="hr-HR"/>
        </w:rPr>
        <w:t>Ponuda</w:t>
      </w:r>
      <w:r w:rsidR="000F6EF5" w:rsidRPr="00D16D85">
        <w:rPr>
          <w:rFonts w:ascii="Arial" w:hAnsi="Arial" w:cs="Arial"/>
          <w:sz w:val="24"/>
          <w:szCs w:val="24"/>
          <w:lang w:eastAsia="hr-HR"/>
        </w:rPr>
        <w:t xml:space="preserve"> na natječaj </w:t>
      </w:r>
      <w:r w:rsidRPr="00D16D85">
        <w:rPr>
          <w:rFonts w:ascii="Arial" w:hAnsi="Arial" w:cs="Arial"/>
          <w:sz w:val="24"/>
          <w:szCs w:val="24"/>
          <w:lang w:eastAsia="hr-HR"/>
        </w:rPr>
        <w:t>mora sadržavati sljedeće:</w:t>
      </w:r>
    </w:p>
    <w:p w14:paraId="374E0FF5" w14:textId="47289B33" w:rsidR="000F6EF5" w:rsidRPr="00D16D85" w:rsidRDefault="00633451" w:rsidP="00633451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D16D85">
        <w:rPr>
          <w:rFonts w:ascii="Arial" w:hAnsi="Arial" w:cs="Arial"/>
          <w:sz w:val="24"/>
          <w:szCs w:val="24"/>
          <w:lang w:eastAsia="hr-HR"/>
        </w:rPr>
        <w:t>i</w:t>
      </w:r>
      <w:r w:rsidR="000F6EF5" w:rsidRPr="00D16D85">
        <w:rPr>
          <w:rFonts w:ascii="Arial" w:hAnsi="Arial" w:cs="Arial"/>
          <w:sz w:val="24"/>
          <w:szCs w:val="24"/>
          <w:lang w:eastAsia="hr-HR"/>
        </w:rPr>
        <w:t>spunjen</w:t>
      </w:r>
      <w:r w:rsidRPr="00D16D85">
        <w:rPr>
          <w:rFonts w:ascii="Arial" w:hAnsi="Arial" w:cs="Arial"/>
          <w:sz w:val="24"/>
          <w:szCs w:val="24"/>
          <w:lang w:eastAsia="hr-HR"/>
        </w:rPr>
        <w:t xml:space="preserve"> </w:t>
      </w:r>
      <w:r w:rsidR="000F6EF5" w:rsidRPr="00D16D85">
        <w:rPr>
          <w:rFonts w:ascii="Arial" w:hAnsi="Arial" w:cs="Arial"/>
          <w:sz w:val="24"/>
          <w:szCs w:val="24"/>
          <w:lang w:eastAsia="hr-HR"/>
        </w:rPr>
        <w:t>potpisan i ovjeren ponudbeni list koji se nalazi u Prilogu I. i sastavni je dio ovoga javnog natječaja,</w:t>
      </w:r>
    </w:p>
    <w:p w14:paraId="33453714" w14:textId="1B4268D8" w:rsidR="00EF4331" w:rsidRDefault="00633451" w:rsidP="00633451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633451">
        <w:rPr>
          <w:rFonts w:ascii="Arial" w:hAnsi="Arial" w:cs="Arial"/>
          <w:sz w:val="24"/>
          <w:szCs w:val="24"/>
          <w:lang w:eastAsia="hr-HR"/>
        </w:rPr>
        <w:t>dokaz o sposobnosti za obavljanje profesionalne djelatnosti,</w:t>
      </w:r>
    </w:p>
    <w:p w14:paraId="5DBCF61E" w14:textId="6681061F" w:rsidR="00916EB1" w:rsidRPr="00916EB1" w:rsidRDefault="00916EB1" w:rsidP="00633451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916EB1">
        <w:rPr>
          <w:rFonts w:ascii="Arial" w:hAnsi="Arial" w:cs="Arial"/>
          <w:sz w:val="24"/>
          <w:szCs w:val="24"/>
          <w:lang w:eastAsia="hr-HR"/>
        </w:rPr>
        <w:t>dokaz o upisu ponuditelja u registar poduzetničke infrastrukture i statusu poduzetničke potporne institucije,</w:t>
      </w:r>
    </w:p>
    <w:p w14:paraId="0F0E93D0" w14:textId="63B48D88" w:rsidR="00633451" w:rsidRPr="00633451" w:rsidRDefault="00633451" w:rsidP="00633451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633451">
        <w:rPr>
          <w:rFonts w:ascii="Arial" w:hAnsi="Arial" w:cs="Arial"/>
          <w:sz w:val="24"/>
          <w:szCs w:val="24"/>
          <w:lang w:eastAsia="hr-HR"/>
        </w:rPr>
        <w:t>potvrdu Porezne upra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ve o urednom </w:t>
      </w:r>
      <w:r w:rsidRPr="00633451">
        <w:rPr>
          <w:rFonts w:ascii="Arial" w:hAnsi="Arial" w:cs="Arial"/>
          <w:sz w:val="24"/>
          <w:szCs w:val="24"/>
          <w:lang w:eastAsia="hr-HR"/>
        </w:rPr>
        <w:t>izvršavanju svih dospjelih poreznih obveza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 i obveza doprinosa za mirovinsko i zdravstveno osiguranje, </w:t>
      </w:r>
      <w:r w:rsidRPr="00633451">
        <w:rPr>
          <w:rFonts w:ascii="Arial" w:hAnsi="Arial" w:cs="Arial"/>
          <w:sz w:val="24"/>
          <w:szCs w:val="24"/>
          <w:lang w:eastAsia="hr-HR"/>
        </w:rPr>
        <w:t>ne stariju o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d </w:t>
      </w:r>
      <w:r w:rsidRPr="00633451">
        <w:rPr>
          <w:rFonts w:ascii="Arial" w:hAnsi="Arial" w:cs="Arial"/>
          <w:sz w:val="24"/>
          <w:szCs w:val="24"/>
          <w:lang w:eastAsia="hr-HR"/>
        </w:rPr>
        <w:t xml:space="preserve">30 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(trideset) </w:t>
      </w:r>
      <w:r w:rsidRPr="00633451">
        <w:rPr>
          <w:rFonts w:ascii="Arial" w:hAnsi="Arial" w:cs="Arial"/>
          <w:sz w:val="24"/>
          <w:szCs w:val="24"/>
          <w:lang w:eastAsia="hr-HR"/>
        </w:rPr>
        <w:t>dana od dana objave ovoga javnog natječaja</w:t>
      </w:r>
      <w:r w:rsidR="00916EB1">
        <w:rPr>
          <w:rFonts w:ascii="Arial" w:hAnsi="Arial" w:cs="Arial"/>
          <w:sz w:val="24"/>
          <w:szCs w:val="24"/>
          <w:lang w:eastAsia="hr-HR"/>
        </w:rPr>
        <w:t>,</w:t>
      </w:r>
    </w:p>
    <w:p w14:paraId="1C52510F" w14:textId="3D2A4FC1" w:rsidR="00633451" w:rsidRDefault="00633451" w:rsidP="00633451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633451">
        <w:rPr>
          <w:rFonts w:ascii="Arial" w:hAnsi="Arial" w:cs="Arial"/>
          <w:sz w:val="24"/>
          <w:szCs w:val="24"/>
          <w:lang w:eastAsia="hr-HR"/>
        </w:rPr>
        <w:t>potvrdu Grada Ivanić-Grada da ponudite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lj </w:t>
      </w:r>
      <w:r w:rsidRPr="00633451">
        <w:rPr>
          <w:rFonts w:ascii="Arial" w:hAnsi="Arial" w:cs="Arial"/>
          <w:sz w:val="24"/>
          <w:szCs w:val="24"/>
          <w:lang w:eastAsia="hr-HR"/>
        </w:rPr>
        <w:t>nema dospjelih obveza prema Gradu Ivanić-Gradu,</w:t>
      </w:r>
    </w:p>
    <w:p w14:paraId="6B09DE49" w14:textId="520A6A75" w:rsidR="00EF4331" w:rsidRPr="00633451" w:rsidRDefault="0063048F" w:rsidP="00EF4331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eastAsia="hr-HR"/>
        </w:rPr>
      </w:pPr>
      <w:r w:rsidRPr="00633451">
        <w:rPr>
          <w:rFonts w:ascii="Arial" w:hAnsi="Arial" w:cs="Arial"/>
          <w:sz w:val="24"/>
          <w:szCs w:val="24"/>
          <w:lang w:eastAsia="hr-HR"/>
        </w:rPr>
        <w:t>poslovn</w:t>
      </w:r>
      <w:r w:rsidR="00633451">
        <w:rPr>
          <w:rFonts w:ascii="Arial" w:hAnsi="Arial" w:cs="Arial"/>
          <w:sz w:val="24"/>
          <w:szCs w:val="24"/>
          <w:lang w:eastAsia="hr-HR"/>
        </w:rPr>
        <w:t xml:space="preserve">i </w:t>
      </w:r>
      <w:r w:rsidRPr="00633451">
        <w:rPr>
          <w:rFonts w:ascii="Arial" w:hAnsi="Arial" w:cs="Arial"/>
          <w:sz w:val="24"/>
          <w:szCs w:val="24"/>
          <w:lang w:eastAsia="hr-HR"/>
        </w:rPr>
        <w:t>plan upravljanja poduzetničkim inkubatorom za razdoblje</w:t>
      </w:r>
      <w:r w:rsidR="000F6EF5" w:rsidRPr="00633451">
        <w:rPr>
          <w:rFonts w:ascii="Arial" w:hAnsi="Arial" w:cs="Arial"/>
          <w:sz w:val="24"/>
          <w:szCs w:val="24"/>
          <w:lang w:eastAsia="hr-HR"/>
        </w:rPr>
        <w:t xml:space="preserve"> od jedne 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(1) </w:t>
      </w:r>
      <w:r w:rsidRPr="00633451">
        <w:rPr>
          <w:rFonts w:ascii="Arial" w:hAnsi="Arial" w:cs="Arial"/>
          <w:sz w:val="24"/>
          <w:szCs w:val="24"/>
          <w:lang w:eastAsia="hr-HR"/>
        </w:rPr>
        <w:t>godine</w:t>
      </w:r>
      <w:r w:rsidR="0021656D">
        <w:rPr>
          <w:rFonts w:ascii="Arial" w:hAnsi="Arial" w:cs="Arial"/>
          <w:sz w:val="24"/>
          <w:szCs w:val="24"/>
          <w:lang w:eastAsia="hr-HR"/>
        </w:rPr>
        <w:t>.</w:t>
      </w:r>
    </w:p>
    <w:p w14:paraId="63B1B0F3" w14:textId="32DE53D0" w:rsidR="0063048F" w:rsidRDefault="0063048F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4A18902" w14:textId="63351F76" w:rsidR="00EF4331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1301AA">
        <w:rPr>
          <w:rFonts w:ascii="Arial" w:hAnsi="Arial" w:cs="Arial"/>
          <w:sz w:val="24"/>
          <w:szCs w:val="24"/>
          <w:lang w:eastAsia="hr-HR"/>
        </w:rPr>
        <w:t>XI</w:t>
      </w:r>
      <w:r w:rsidR="00A962EF">
        <w:rPr>
          <w:rFonts w:ascii="Arial" w:hAnsi="Arial" w:cs="Arial"/>
          <w:sz w:val="24"/>
          <w:szCs w:val="24"/>
          <w:lang w:eastAsia="hr-HR"/>
        </w:rPr>
        <w:t>V</w:t>
      </w:r>
      <w:r w:rsidRPr="001301AA">
        <w:rPr>
          <w:rFonts w:ascii="Arial" w:hAnsi="Arial" w:cs="Arial"/>
          <w:sz w:val="24"/>
          <w:szCs w:val="24"/>
          <w:lang w:eastAsia="hr-HR"/>
        </w:rPr>
        <w:t>.</w:t>
      </w:r>
      <w:r w:rsidR="00BF3375" w:rsidRPr="001301AA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1301AA">
        <w:rPr>
          <w:rFonts w:ascii="Arial" w:hAnsi="Arial" w:cs="Arial"/>
          <w:sz w:val="24"/>
          <w:szCs w:val="24"/>
          <w:lang w:eastAsia="hr-HR"/>
        </w:rPr>
        <w:t>Neće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se razmatrati:</w:t>
      </w:r>
    </w:p>
    <w:p w14:paraId="7412179F" w14:textId="4C2733AC" w:rsidR="00EF4331" w:rsidRDefault="001301AA" w:rsidP="00EF433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633451">
        <w:rPr>
          <w:rFonts w:ascii="Arial" w:hAnsi="Arial" w:cs="Arial"/>
          <w:sz w:val="24"/>
          <w:szCs w:val="24"/>
          <w:lang w:eastAsia="hr-HR"/>
        </w:rPr>
        <w:t>nepravovremene i nepotpune ponude</w:t>
      </w:r>
      <w:r w:rsidR="000F6EF5" w:rsidRPr="00633451">
        <w:rPr>
          <w:rFonts w:ascii="Arial" w:hAnsi="Arial" w:cs="Arial"/>
          <w:sz w:val="24"/>
          <w:szCs w:val="24"/>
          <w:lang w:eastAsia="hr-HR"/>
        </w:rPr>
        <w:t>,</w:t>
      </w:r>
    </w:p>
    <w:p w14:paraId="75211F60" w14:textId="1320946C" w:rsidR="00EF4331" w:rsidRDefault="00EF4331" w:rsidP="00EF433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633451">
        <w:rPr>
          <w:rFonts w:ascii="Arial" w:hAnsi="Arial" w:cs="Arial"/>
          <w:sz w:val="24"/>
          <w:szCs w:val="24"/>
          <w:lang w:eastAsia="hr-HR"/>
        </w:rPr>
        <w:t>ponude ponuditelja koj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i imaju dospjela dugovanja </w:t>
      </w:r>
      <w:r w:rsidRPr="00633451">
        <w:rPr>
          <w:rFonts w:ascii="Arial" w:hAnsi="Arial" w:cs="Arial"/>
          <w:sz w:val="24"/>
          <w:szCs w:val="24"/>
          <w:lang w:eastAsia="hr-HR"/>
        </w:rPr>
        <w:t>prema</w:t>
      </w:r>
      <w:r w:rsidR="009737DF" w:rsidRPr="00633451">
        <w:rPr>
          <w:rFonts w:ascii="Arial" w:hAnsi="Arial" w:cs="Arial"/>
          <w:sz w:val="24"/>
          <w:szCs w:val="24"/>
          <w:lang w:eastAsia="hr-HR"/>
        </w:rPr>
        <w:t xml:space="preserve"> Republici Hrvatskoj </w:t>
      </w:r>
      <w:r w:rsidRPr="00633451">
        <w:rPr>
          <w:rFonts w:ascii="Arial" w:hAnsi="Arial" w:cs="Arial"/>
          <w:sz w:val="24"/>
          <w:szCs w:val="24"/>
          <w:lang w:eastAsia="hr-HR"/>
        </w:rPr>
        <w:t>ili Gradu</w:t>
      </w:r>
      <w:r w:rsidR="009737DF" w:rsidRPr="00633451">
        <w:rPr>
          <w:rFonts w:ascii="Arial" w:hAnsi="Arial" w:cs="Arial"/>
          <w:sz w:val="24"/>
          <w:szCs w:val="24"/>
          <w:lang w:eastAsia="hr-HR"/>
        </w:rPr>
        <w:t xml:space="preserve"> Ivanić-Gradu</w:t>
      </w:r>
      <w:r w:rsidR="000F6EF5" w:rsidRPr="00633451">
        <w:rPr>
          <w:rFonts w:ascii="Arial" w:hAnsi="Arial" w:cs="Arial"/>
          <w:sz w:val="24"/>
          <w:szCs w:val="24"/>
          <w:lang w:eastAsia="hr-HR"/>
        </w:rPr>
        <w:t>,</w:t>
      </w:r>
    </w:p>
    <w:p w14:paraId="12BDA661" w14:textId="2D0B673C" w:rsidR="00EF4331" w:rsidRDefault="00EF4331" w:rsidP="00EF433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633451">
        <w:rPr>
          <w:rFonts w:ascii="Arial" w:hAnsi="Arial" w:cs="Arial"/>
          <w:sz w:val="24"/>
          <w:szCs w:val="24"/>
          <w:lang w:eastAsia="hr-HR"/>
        </w:rPr>
        <w:t>ponude ponuditelja nad kojima je pokrenut postupak</w:t>
      </w:r>
      <w:r w:rsidR="001301AA" w:rsidRPr="00633451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633451">
        <w:rPr>
          <w:rFonts w:ascii="Arial" w:hAnsi="Arial" w:cs="Arial"/>
          <w:sz w:val="24"/>
          <w:szCs w:val="24"/>
          <w:lang w:eastAsia="hr-HR"/>
        </w:rPr>
        <w:t>stečaja</w:t>
      </w:r>
      <w:r w:rsidR="001301AA" w:rsidRPr="00633451">
        <w:rPr>
          <w:rFonts w:ascii="Arial" w:hAnsi="Arial" w:cs="Arial"/>
          <w:sz w:val="24"/>
          <w:szCs w:val="24"/>
          <w:lang w:eastAsia="hr-HR"/>
        </w:rPr>
        <w:t xml:space="preserve">, </w:t>
      </w:r>
      <w:r w:rsidRPr="00633451">
        <w:rPr>
          <w:rFonts w:ascii="Arial" w:hAnsi="Arial" w:cs="Arial"/>
          <w:sz w:val="24"/>
          <w:szCs w:val="24"/>
          <w:lang w:eastAsia="hr-HR"/>
        </w:rPr>
        <w:t>likvidacije</w:t>
      </w:r>
      <w:r w:rsidR="001301AA" w:rsidRPr="00633451">
        <w:rPr>
          <w:rFonts w:ascii="Arial" w:hAnsi="Arial" w:cs="Arial"/>
          <w:sz w:val="24"/>
          <w:szCs w:val="24"/>
          <w:lang w:eastAsia="hr-HR"/>
        </w:rPr>
        <w:t xml:space="preserve"> ili obustavljanja poslovne djelatnosti</w:t>
      </w:r>
      <w:r w:rsidR="00633451" w:rsidRPr="00633451">
        <w:rPr>
          <w:rFonts w:ascii="Arial" w:hAnsi="Arial" w:cs="Arial"/>
          <w:sz w:val="24"/>
          <w:szCs w:val="24"/>
          <w:lang w:eastAsia="hr-HR"/>
        </w:rPr>
        <w:t>,</w:t>
      </w:r>
    </w:p>
    <w:p w14:paraId="10A49E80" w14:textId="298FE113" w:rsidR="00EF4331" w:rsidRPr="00633451" w:rsidRDefault="00EF4331" w:rsidP="00EF433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633451">
        <w:rPr>
          <w:rFonts w:ascii="Arial" w:hAnsi="Arial" w:cs="Arial"/>
          <w:sz w:val="24"/>
          <w:szCs w:val="24"/>
          <w:lang w:eastAsia="hr-HR"/>
        </w:rPr>
        <w:t>ponude ponuditelja koji nisu registrirani za obavljanje djelatnosti</w:t>
      </w:r>
      <w:r w:rsidR="000F6EF5" w:rsidRPr="00633451">
        <w:rPr>
          <w:rFonts w:ascii="Arial" w:hAnsi="Arial" w:cs="Arial"/>
          <w:sz w:val="24"/>
          <w:szCs w:val="24"/>
          <w:lang w:eastAsia="hr-HR"/>
        </w:rPr>
        <w:t xml:space="preserve"> u vezi s predmetom natječaja </w:t>
      </w:r>
      <w:r w:rsidRPr="00633451">
        <w:rPr>
          <w:rFonts w:ascii="Arial" w:hAnsi="Arial" w:cs="Arial"/>
          <w:sz w:val="24"/>
          <w:szCs w:val="24"/>
          <w:lang w:eastAsia="hr-HR"/>
        </w:rPr>
        <w:t>i koji nemaju status poduzetničke potpor</w:t>
      </w:r>
      <w:r w:rsidR="009737DF" w:rsidRPr="00633451">
        <w:rPr>
          <w:rFonts w:ascii="Arial" w:hAnsi="Arial" w:cs="Arial"/>
          <w:sz w:val="24"/>
          <w:szCs w:val="24"/>
          <w:lang w:eastAsia="hr-HR"/>
        </w:rPr>
        <w:t>n</w:t>
      </w:r>
      <w:r w:rsidRPr="00633451">
        <w:rPr>
          <w:rFonts w:ascii="Arial" w:hAnsi="Arial" w:cs="Arial"/>
          <w:sz w:val="24"/>
          <w:szCs w:val="24"/>
          <w:lang w:eastAsia="hr-HR"/>
        </w:rPr>
        <w:t>e institucije</w:t>
      </w:r>
      <w:r w:rsidR="00633451" w:rsidRPr="00633451">
        <w:rPr>
          <w:rFonts w:ascii="Arial" w:hAnsi="Arial" w:cs="Arial"/>
          <w:sz w:val="24"/>
          <w:szCs w:val="24"/>
          <w:lang w:eastAsia="hr-HR"/>
        </w:rPr>
        <w:t>.</w:t>
      </w:r>
    </w:p>
    <w:p w14:paraId="53878958" w14:textId="77777777" w:rsidR="00B61DB6" w:rsidRDefault="00B61DB6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054A9EB5" w14:textId="0804CEA2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X</w:t>
      </w:r>
      <w:r w:rsidR="001D2AD1">
        <w:rPr>
          <w:rFonts w:ascii="Arial" w:hAnsi="Arial" w:cs="Arial"/>
          <w:sz w:val="24"/>
          <w:szCs w:val="24"/>
          <w:lang w:eastAsia="hr-HR"/>
        </w:rPr>
        <w:t>V</w:t>
      </w:r>
      <w:r w:rsidRPr="009737DF">
        <w:rPr>
          <w:rFonts w:ascii="Arial" w:hAnsi="Arial" w:cs="Arial"/>
          <w:sz w:val="24"/>
          <w:szCs w:val="24"/>
          <w:lang w:eastAsia="hr-HR"/>
        </w:rPr>
        <w:t>.</w:t>
      </w:r>
      <w:r w:rsidR="009737DF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Ponuda se dosta</w:t>
      </w:r>
      <w:r w:rsidR="009737DF" w:rsidRPr="009737DF">
        <w:rPr>
          <w:rFonts w:ascii="Arial" w:hAnsi="Arial" w:cs="Arial"/>
          <w:sz w:val="24"/>
          <w:szCs w:val="24"/>
          <w:lang w:eastAsia="hr-HR"/>
        </w:rPr>
        <w:t xml:space="preserve">vlja u pisanom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obliku na adresu </w:t>
      </w:r>
      <w:r w:rsidRPr="009737DF">
        <w:rPr>
          <w:rFonts w:ascii="Arial" w:hAnsi="Arial" w:cs="Arial"/>
          <w:b/>
          <w:bCs/>
          <w:sz w:val="24"/>
          <w:szCs w:val="24"/>
          <w:lang w:eastAsia="hr-HR"/>
        </w:rPr>
        <w:t xml:space="preserve">Grada </w:t>
      </w:r>
      <w:r w:rsidR="00D91DB6" w:rsidRPr="009737DF">
        <w:rPr>
          <w:rFonts w:ascii="Arial" w:hAnsi="Arial" w:cs="Arial"/>
          <w:b/>
          <w:bCs/>
          <w:sz w:val="24"/>
          <w:szCs w:val="24"/>
          <w:lang w:eastAsia="hr-HR"/>
        </w:rPr>
        <w:t>Ivanić-Grada, Park hrvatskih branitelja 1, 10310 Ivanić-Grad</w:t>
      </w:r>
      <w:r w:rsidRPr="009737DF">
        <w:rPr>
          <w:rFonts w:ascii="Arial" w:hAnsi="Arial" w:cs="Arial"/>
          <w:b/>
          <w:bCs/>
          <w:sz w:val="24"/>
          <w:szCs w:val="24"/>
          <w:lang w:eastAsia="hr-HR"/>
        </w:rPr>
        <w:t xml:space="preserve"> u roku od </w:t>
      </w:r>
      <w:r w:rsidR="00CC286D">
        <w:rPr>
          <w:rFonts w:ascii="Arial" w:hAnsi="Arial" w:cs="Arial"/>
          <w:b/>
          <w:bCs/>
          <w:sz w:val="24"/>
          <w:szCs w:val="24"/>
          <w:lang w:eastAsia="hr-HR"/>
        </w:rPr>
        <w:t>8</w:t>
      </w:r>
      <w:r w:rsidRPr="009737DF">
        <w:rPr>
          <w:rFonts w:ascii="Arial" w:hAnsi="Arial" w:cs="Arial"/>
          <w:b/>
          <w:bCs/>
          <w:sz w:val="24"/>
          <w:szCs w:val="24"/>
          <w:lang w:eastAsia="hr-HR"/>
        </w:rPr>
        <w:t xml:space="preserve"> </w:t>
      </w:r>
      <w:r w:rsidR="00D91DB6" w:rsidRPr="009737DF">
        <w:rPr>
          <w:rFonts w:ascii="Arial" w:hAnsi="Arial" w:cs="Arial"/>
          <w:b/>
          <w:bCs/>
          <w:sz w:val="24"/>
          <w:szCs w:val="24"/>
          <w:lang w:eastAsia="hr-HR"/>
        </w:rPr>
        <w:t>(</w:t>
      </w:r>
      <w:r w:rsidR="00CC286D">
        <w:rPr>
          <w:rFonts w:ascii="Arial" w:hAnsi="Arial" w:cs="Arial"/>
          <w:b/>
          <w:bCs/>
          <w:sz w:val="24"/>
          <w:szCs w:val="24"/>
          <w:lang w:eastAsia="hr-HR"/>
        </w:rPr>
        <w:t>osam</w:t>
      </w:r>
      <w:r w:rsidR="00D91DB6" w:rsidRPr="009737DF">
        <w:rPr>
          <w:rFonts w:ascii="Arial" w:hAnsi="Arial" w:cs="Arial"/>
          <w:b/>
          <w:bCs/>
          <w:sz w:val="24"/>
          <w:szCs w:val="24"/>
          <w:lang w:eastAsia="hr-HR"/>
        </w:rPr>
        <w:t>)</w:t>
      </w:r>
      <w:r w:rsidRPr="009737DF">
        <w:rPr>
          <w:rFonts w:ascii="Arial" w:hAnsi="Arial" w:cs="Arial"/>
          <w:b/>
          <w:bCs/>
          <w:sz w:val="24"/>
          <w:szCs w:val="24"/>
          <w:lang w:eastAsia="hr-HR"/>
        </w:rPr>
        <w:t xml:space="preserve"> dana od dana objave natječaja</w:t>
      </w:r>
      <w:r w:rsidR="00335851" w:rsidRPr="009737DF">
        <w:rPr>
          <w:rFonts w:ascii="Arial" w:hAnsi="Arial" w:cs="Arial"/>
          <w:b/>
          <w:bCs/>
          <w:sz w:val="24"/>
          <w:szCs w:val="24"/>
          <w:lang w:eastAsia="hr-HR"/>
        </w:rPr>
        <w:t xml:space="preserve"> </w:t>
      </w:r>
      <w:r w:rsidR="0043206E" w:rsidRPr="009737DF">
        <w:rPr>
          <w:rFonts w:ascii="Arial" w:hAnsi="Arial" w:cs="Arial"/>
          <w:sz w:val="24"/>
          <w:szCs w:val="24"/>
        </w:rPr>
        <w:t>na oglasnoj ploči i na službenoj mrežnoj stranici Grada Ivanić-Grada</w:t>
      </w:r>
      <w:r w:rsidRPr="009737DF">
        <w:rPr>
          <w:rFonts w:ascii="Arial" w:hAnsi="Arial" w:cs="Arial"/>
          <w:sz w:val="24"/>
          <w:szCs w:val="24"/>
          <w:lang w:eastAsia="hr-HR"/>
        </w:rPr>
        <w:t>, osobno u pisarnici ili poštom preporu</w:t>
      </w:r>
      <w:r w:rsidR="003246F7">
        <w:rPr>
          <w:rFonts w:ascii="Arial" w:hAnsi="Arial" w:cs="Arial"/>
          <w:sz w:val="24"/>
          <w:szCs w:val="24"/>
          <w:lang w:eastAsia="hr-HR"/>
        </w:rPr>
        <w:t>čeno, u zatvorenoj omotnici s naznakom: „</w:t>
      </w:r>
      <w:r w:rsidR="003246F7" w:rsidRPr="009737DF">
        <w:rPr>
          <w:rFonts w:ascii="Arial" w:hAnsi="Arial" w:cs="Arial"/>
          <w:sz w:val="24"/>
          <w:szCs w:val="24"/>
          <w:lang w:eastAsia="hr-HR"/>
        </w:rPr>
        <w:t xml:space="preserve">Javni natječaj za odabir upravitelja (operatera) </w:t>
      </w:r>
      <w:r w:rsidR="003246F7" w:rsidRPr="009737DF">
        <w:rPr>
          <w:rFonts w:ascii="Arial" w:hAnsi="Arial" w:cs="Arial"/>
          <w:sz w:val="24"/>
          <w:szCs w:val="24"/>
        </w:rPr>
        <w:t>Modularnog drvno-tehno</w:t>
      </w:r>
      <w:r w:rsidR="003246F7">
        <w:rPr>
          <w:rFonts w:ascii="Arial" w:hAnsi="Arial" w:cs="Arial"/>
          <w:sz w:val="24"/>
          <w:szCs w:val="24"/>
        </w:rPr>
        <w:t xml:space="preserve">loškog poduzetničkog </w:t>
      </w:r>
      <w:r w:rsidR="003246F7" w:rsidRPr="009737DF">
        <w:rPr>
          <w:rFonts w:ascii="Arial" w:hAnsi="Arial" w:cs="Arial"/>
          <w:sz w:val="24"/>
          <w:szCs w:val="24"/>
        </w:rPr>
        <w:t>inkubatora Ivanić-Grad (MDTI)</w:t>
      </w:r>
      <w:r w:rsidR="003246F7">
        <w:rPr>
          <w:rFonts w:ascii="Arial" w:hAnsi="Arial" w:cs="Arial"/>
          <w:sz w:val="24"/>
          <w:szCs w:val="24"/>
        </w:rPr>
        <w:t xml:space="preserve"> - ne otvaraj</w:t>
      </w:r>
      <w:r w:rsidR="00D16D85">
        <w:rPr>
          <w:rFonts w:ascii="Arial" w:hAnsi="Arial" w:cs="Arial"/>
          <w:sz w:val="24"/>
          <w:szCs w:val="24"/>
        </w:rPr>
        <w:t>“</w:t>
      </w:r>
      <w:r w:rsidR="003246F7">
        <w:rPr>
          <w:rFonts w:ascii="Arial" w:hAnsi="Arial" w:cs="Arial"/>
          <w:sz w:val="24"/>
          <w:szCs w:val="24"/>
        </w:rPr>
        <w:t>.</w:t>
      </w:r>
    </w:p>
    <w:p w14:paraId="1AB74885" w14:textId="07A321E9" w:rsidR="00EF4331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0587CE84" w14:textId="3B77CB62" w:rsidR="0063048F" w:rsidRPr="009737DF" w:rsidRDefault="0063048F" w:rsidP="0063048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D16D85">
        <w:rPr>
          <w:rFonts w:ascii="Arial" w:hAnsi="Arial" w:cs="Arial"/>
          <w:sz w:val="24"/>
          <w:szCs w:val="24"/>
          <w:lang w:eastAsia="hr-HR"/>
        </w:rPr>
        <w:t>X</w:t>
      </w:r>
      <w:r w:rsidR="001301AA" w:rsidRPr="00D16D85">
        <w:rPr>
          <w:rFonts w:ascii="Arial" w:hAnsi="Arial" w:cs="Arial"/>
          <w:sz w:val="24"/>
          <w:szCs w:val="24"/>
          <w:lang w:eastAsia="hr-HR"/>
        </w:rPr>
        <w:t>V</w:t>
      </w:r>
      <w:r w:rsidR="00A962EF">
        <w:rPr>
          <w:rFonts w:ascii="Arial" w:hAnsi="Arial" w:cs="Arial"/>
          <w:sz w:val="24"/>
          <w:szCs w:val="24"/>
          <w:lang w:eastAsia="hr-HR"/>
        </w:rPr>
        <w:t>I</w:t>
      </w:r>
      <w:r w:rsidRPr="00D16D85">
        <w:rPr>
          <w:rFonts w:ascii="Arial" w:hAnsi="Arial" w:cs="Arial"/>
          <w:sz w:val="24"/>
          <w:szCs w:val="24"/>
          <w:lang w:eastAsia="hr-HR"/>
        </w:rPr>
        <w:t xml:space="preserve">. Kriterij odabira ponude je </w:t>
      </w:r>
      <w:r w:rsidR="001301AA" w:rsidRPr="00D16D85">
        <w:rPr>
          <w:rFonts w:ascii="Arial" w:hAnsi="Arial" w:cs="Arial"/>
          <w:sz w:val="24"/>
          <w:szCs w:val="24"/>
          <w:lang w:eastAsia="hr-HR"/>
        </w:rPr>
        <w:t xml:space="preserve">ekonomski </w:t>
      </w:r>
      <w:r w:rsidRPr="00D16D85">
        <w:rPr>
          <w:rFonts w:ascii="Arial" w:hAnsi="Arial" w:cs="Arial"/>
          <w:sz w:val="24"/>
          <w:szCs w:val="24"/>
          <w:lang w:eastAsia="hr-HR"/>
        </w:rPr>
        <w:t>najpovoljnija ponuda</w:t>
      </w:r>
      <w:r w:rsidR="001301AA" w:rsidRPr="00D16D85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D16D85">
        <w:rPr>
          <w:rFonts w:ascii="Arial" w:hAnsi="Arial" w:cs="Arial"/>
          <w:sz w:val="24"/>
          <w:szCs w:val="24"/>
          <w:lang w:eastAsia="hr-HR"/>
        </w:rPr>
        <w:t>sa najbolje ocjenjenim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633451">
        <w:rPr>
          <w:rFonts w:ascii="Arial" w:hAnsi="Arial" w:cs="Arial"/>
          <w:sz w:val="24"/>
          <w:szCs w:val="24"/>
          <w:lang w:eastAsia="hr-HR"/>
        </w:rPr>
        <w:t xml:space="preserve">planom </w:t>
      </w:r>
      <w:r w:rsidRPr="009737DF">
        <w:rPr>
          <w:rFonts w:ascii="Arial" w:hAnsi="Arial" w:cs="Arial"/>
          <w:sz w:val="24"/>
          <w:szCs w:val="24"/>
          <w:lang w:eastAsia="hr-HR"/>
        </w:rPr>
        <w:t>upravljanja poduzetničkim inkubatorom, koja ispunjava sve</w:t>
      </w:r>
      <w:r w:rsidR="001301AA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uvjete</w:t>
      </w:r>
      <w:r w:rsidR="001301AA">
        <w:rPr>
          <w:rFonts w:ascii="Arial" w:hAnsi="Arial" w:cs="Arial"/>
          <w:sz w:val="24"/>
          <w:szCs w:val="24"/>
          <w:lang w:eastAsia="hr-HR"/>
        </w:rPr>
        <w:t xml:space="preserve"> iz natječaja.</w:t>
      </w:r>
    </w:p>
    <w:p w14:paraId="16FC4274" w14:textId="77777777" w:rsidR="0063048F" w:rsidRDefault="0063048F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10E85B1F" w14:textId="7DC240B8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XV</w:t>
      </w:r>
      <w:r w:rsidR="001D2AD1">
        <w:rPr>
          <w:rFonts w:ascii="Arial" w:hAnsi="Arial" w:cs="Arial"/>
          <w:sz w:val="24"/>
          <w:szCs w:val="24"/>
          <w:lang w:eastAsia="hr-HR"/>
        </w:rPr>
        <w:t>I</w:t>
      </w:r>
      <w:r w:rsidR="00A962EF">
        <w:rPr>
          <w:rFonts w:ascii="Arial" w:hAnsi="Arial" w:cs="Arial"/>
          <w:sz w:val="24"/>
          <w:szCs w:val="24"/>
          <w:lang w:eastAsia="hr-HR"/>
        </w:rPr>
        <w:t>I</w:t>
      </w:r>
      <w:r w:rsidRPr="009737DF">
        <w:rPr>
          <w:rFonts w:ascii="Arial" w:hAnsi="Arial" w:cs="Arial"/>
          <w:sz w:val="24"/>
          <w:szCs w:val="24"/>
          <w:lang w:eastAsia="hr-HR"/>
        </w:rPr>
        <w:t>.</w:t>
      </w:r>
      <w:r w:rsidR="009737DF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Odluka o odab</w:t>
      </w:r>
      <w:r w:rsidR="00CC286D">
        <w:rPr>
          <w:rFonts w:ascii="Arial" w:hAnsi="Arial" w:cs="Arial"/>
          <w:sz w:val="24"/>
          <w:szCs w:val="24"/>
          <w:lang w:eastAsia="hr-HR"/>
        </w:rPr>
        <w:t xml:space="preserve">iru najpovoljnije ponude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donijet će se u roku od 30 </w:t>
      </w:r>
      <w:r w:rsidR="00D91DB6" w:rsidRPr="009737DF">
        <w:rPr>
          <w:rFonts w:ascii="Arial" w:hAnsi="Arial" w:cs="Arial"/>
          <w:sz w:val="24"/>
          <w:szCs w:val="24"/>
          <w:lang w:eastAsia="hr-HR"/>
        </w:rPr>
        <w:t>(</w:t>
      </w:r>
      <w:r w:rsidRPr="009737DF">
        <w:rPr>
          <w:rFonts w:ascii="Arial" w:hAnsi="Arial" w:cs="Arial"/>
          <w:sz w:val="24"/>
          <w:szCs w:val="24"/>
          <w:lang w:eastAsia="hr-HR"/>
        </w:rPr>
        <w:t>trideset</w:t>
      </w:r>
      <w:r w:rsidR="00D91DB6" w:rsidRPr="009737DF">
        <w:rPr>
          <w:rFonts w:ascii="Arial" w:hAnsi="Arial" w:cs="Arial"/>
          <w:sz w:val="24"/>
          <w:szCs w:val="24"/>
          <w:lang w:eastAsia="hr-HR"/>
        </w:rPr>
        <w:t>)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dana</w:t>
      </w:r>
      <w:r w:rsidR="009737DF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računajući od dana isteka roka za dostavu ponuda</w:t>
      </w:r>
      <w:r w:rsidR="003246F7">
        <w:rPr>
          <w:rFonts w:ascii="Arial" w:hAnsi="Arial" w:cs="Arial"/>
          <w:sz w:val="24"/>
          <w:szCs w:val="24"/>
          <w:lang w:eastAsia="hr-HR"/>
        </w:rPr>
        <w:t xml:space="preserve">. </w:t>
      </w:r>
      <w:r w:rsidRPr="009737DF">
        <w:rPr>
          <w:rFonts w:ascii="Arial" w:hAnsi="Arial" w:cs="Arial"/>
          <w:sz w:val="24"/>
          <w:szCs w:val="24"/>
          <w:lang w:eastAsia="hr-HR"/>
        </w:rPr>
        <w:t>Svim ponuditeljima dostavit će se odluka o odabiru najpovoljnije ponude.</w:t>
      </w:r>
    </w:p>
    <w:p w14:paraId="641F93E0" w14:textId="77777777" w:rsidR="00D91DB6" w:rsidRPr="009737DF" w:rsidRDefault="00D91DB6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3CFC6424" w14:textId="2039D60C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XVI</w:t>
      </w:r>
      <w:r w:rsidR="001D2AD1">
        <w:rPr>
          <w:rFonts w:ascii="Arial" w:hAnsi="Arial" w:cs="Arial"/>
          <w:sz w:val="24"/>
          <w:szCs w:val="24"/>
          <w:lang w:eastAsia="hr-HR"/>
        </w:rPr>
        <w:t>I</w:t>
      </w:r>
      <w:r w:rsidR="00A962EF">
        <w:rPr>
          <w:rFonts w:ascii="Arial" w:hAnsi="Arial" w:cs="Arial"/>
          <w:sz w:val="24"/>
          <w:szCs w:val="24"/>
          <w:lang w:eastAsia="hr-HR"/>
        </w:rPr>
        <w:t>I</w:t>
      </w:r>
      <w:r w:rsidRPr="009737DF">
        <w:rPr>
          <w:rFonts w:ascii="Arial" w:hAnsi="Arial" w:cs="Arial"/>
          <w:sz w:val="24"/>
          <w:szCs w:val="24"/>
          <w:lang w:eastAsia="hr-HR"/>
        </w:rPr>
        <w:t>.</w:t>
      </w:r>
      <w:r w:rsidR="009737DF"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Natječaj će se objavit</w:t>
      </w:r>
      <w:r w:rsidR="009737DF" w:rsidRPr="009737DF">
        <w:rPr>
          <w:rFonts w:ascii="Arial" w:hAnsi="Arial" w:cs="Arial"/>
          <w:sz w:val="24"/>
          <w:szCs w:val="24"/>
          <w:lang w:eastAsia="hr-HR"/>
        </w:rPr>
        <w:t>i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9737DF" w:rsidRPr="009737DF">
        <w:rPr>
          <w:rFonts w:ascii="Arial" w:hAnsi="Arial" w:cs="Arial"/>
          <w:sz w:val="24"/>
          <w:szCs w:val="24"/>
        </w:rPr>
        <w:t>na oglasnoj ploči i na službenoj mrežnoj stranici Grada Ivanić-Grada.</w:t>
      </w:r>
    </w:p>
    <w:p w14:paraId="7A67AE83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4819A949" w14:textId="05D2AD82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253EE1">
        <w:rPr>
          <w:rFonts w:ascii="Arial" w:hAnsi="Arial" w:cs="Arial"/>
          <w:sz w:val="24"/>
          <w:szCs w:val="24"/>
          <w:lang w:eastAsia="hr-HR"/>
        </w:rPr>
        <w:t>X</w:t>
      </w:r>
      <w:r w:rsidR="00A962EF">
        <w:rPr>
          <w:rFonts w:ascii="Arial" w:hAnsi="Arial" w:cs="Arial"/>
          <w:sz w:val="24"/>
          <w:szCs w:val="24"/>
          <w:lang w:eastAsia="hr-HR"/>
        </w:rPr>
        <w:t>IX</w:t>
      </w:r>
      <w:r w:rsidRPr="00253EE1">
        <w:rPr>
          <w:rFonts w:ascii="Arial" w:hAnsi="Arial" w:cs="Arial"/>
          <w:sz w:val="24"/>
          <w:szCs w:val="24"/>
          <w:lang w:eastAsia="hr-HR"/>
        </w:rPr>
        <w:t>.</w:t>
      </w:r>
      <w:r w:rsidR="00253EE1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G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rad Ivanić-Grad </w:t>
      </w:r>
      <w:r w:rsidRPr="009737DF">
        <w:rPr>
          <w:rFonts w:ascii="Arial" w:hAnsi="Arial" w:cs="Arial"/>
          <w:sz w:val="24"/>
          <w:szCs w:val="24"/>
          <w:lang w:eastAsia="hr-HR"/>
        </w:rPr>
        <w:t>zadržava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 </w:t>
      </w:r>
      <w:r w:rsidR="00D05C7D">
        <w:rPr>
          <w:rFonts w:ascii="Arial" w:hAnsi="Arial" w:cs="Arial"/>
          <w:sz w:val="24"/>
          <w:szCs w:val="24"/>
          <w:lang w:eastAsia="hr-HR"/>
        </w:rPr>
        <w:t xml:space="preserve">pravo poništiti </w:t>
      </w:r>
      <w:r w:rsidRPr="009737DF">
        <w:rPr>
          <w:rFonts w:ascii="Arial" w:hAnsi="Arial" w:cs="Arial"/>
          <w:sz w:val="24"/>
          <w:szCs w:val="24"/>
          <w:lang w:eastAsia="hr-HR"/>
        </w:rPr>
        <w:t>natječaj</w:t>
      </w:r>
      <w:r w:rsidR="00D05C7D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u bilo kojem trenutku prije </w:t>
      </w:r>
      <w:r w:rsidR="00D05C7D">
        <w:rPr>
          <w:rFonts w:ascii="Arial" w:hAnsi="Arial" w:cs="Arial"/>
          <w:sz w:val="24"/>
          <w:szCs w:val="24"/>
          <w:lang w:eastAsia="hr-HR"/>
        </w:rPr>
        <w:t xml:space="preserve">i nakon </w:t>
      </w:r>
      <w:r w:rsidRPr="009737DF">
        <w:rPr>
          <w:rFonts w:ascii="Arial" w:hAnsi="Arial" w:cs="Arial"/>
          <w:sz w:val="24"/>
          <w:szCs w:val="24"/>
          <w:lang w:eastAsia="hr-HR"/>
        </w:rPr>
        <w:t>isteka roka za dostavu ponuda kao i pravo</w:t>
      </w:r>
      <w:r w:rsidR="00D05C7D">
        <w:rPr>
          <w:rFonts w:ascii="Arial" w:hAnsi="Arial" w:cs="Arial"/>
          <w:sz w:val="24"/>
          <w:szCs w:val="24"/>
          <w:lang w:eastAsia="hr-HR"/>
        </w:rPr>
        <w:t xml:space="preserve"> ne izvršiti odabir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najpovoljnijeg </w:t>
      </w:r>
      <w:r w:rsidRPr="009737DF">
        <w:rPr>
          <w:rFonts w:ascii="Arial" w:hAnsi="Arial" w:cs="Arial"/>
          <w:sz w:val="24"/>
          <w:szCs w:val="24"/>
          <w:lang w:eastAsia="hr-HR"/>
        </w:rPr>
        <w:lastRenderedPageBreak/>
        <w:t>ponuditelja, bez preuzimanja</w:t>
      </w:r>
      <w:r w:rsidR="00D05C7D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odgovornosti naknade eventualne štete bilo kojem</w:t>
      </w:r>
      <w:r w:rsidR="00D05C7D">
        <w:rPr>
          <w:rFonts w:ascii="Arial" w:hAnsi="Arial" w:cs="Arial"/>
          <w:sz w:val="24"/>
          <w:szCs w:val="24"/>
          <w:lang w:eastAsia="hr-HR"/>
        </w:rPr>
        <w:t xml:space="preserve"> od ponuditelja.</w:t>
      </w:r>
    </w:p>
    <w:p w14:paraId="1B803F8C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3D7E007E" w14:textId="556F2E48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X</w:t>
      </w:r>
      <w:r w:rsidR="00A962EF">
        <w:rPr>
          <w:rFonts w:ascii="Arial" w:hAnsi="Arial" w:cs="Arial"/>
          <w:sz w:val="24"/>
          <w:szCs w:val="24"/>
          <w:lang w:eastAsia="hr-HR"/>
        </w:rPr>
        <w:t>X</w:t>
      </w:r>
      <w:r w:rsidRPr="009737DF">
        <w:rPr>
          <w:rFonts w:ascii="Arial" w:hAnsi="Arial" w:cs="Arial"/>
          <w:sz w:val="24"/>
          <w:szCs w:val="24"/>
          <w:lang w:eastAsia="hr-HR"/>
        </w:rPr>
        <w:t>.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Podnošenjem ponude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 na ovaj javni natječaj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ponuditelj je izričito suglasan da Grad </w:t>
      </w:r>
      <w:r w:rsidR="002F37ED" w:rsidRPr="009737DF">
        <w:rPr>
          <w:rFonts w:ascii="Arial" w:hAnsi="Arial" w:cs="Arial"/>
          <w:sz w:val="24"/>
          <w:szCs w:val="24"/>
          <w:lang w:eastAsia="hr-HR"/>
        </w:rPr>
        <w:t>Ivanić-Grad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može prikupljati, koristiti i dalje obrađivati dostavljene podatke u svrhu provedbe postupka javnog prikupljanja ponuda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sukladno propisima o zaštiti osobnih podataka te ist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e </w:t>
      </w:r>
      <w:r w:rsidRPr="009737DF">
        <w:rPr>
          <w:rFonts w:ascii="Arial" w:hAnsi="Arial" w:cs="Arial"/>
          <w:sz w:val="24"/>
          <w:szCs w:val="24"/>
          <w:lang w:eastAsia="hr-HR"/>
        </w:rPr>
        <w:t>objaviti sukladno članku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10. Zakona o pravu na pristup informacijama </w:t>
      </w:r>
      <w:r w:rsidR="002F37ED" w:rsidRPr="009737DF">
        <w:rPr>
          <w:rFonts w:ascii="Arial" w:hAnsi="Arial" w:cs="Arial"/>
          <w:sz w:val="24"/>
          <w:szCs w:val="24"/>
          <w:lang w:eastAsia="hr-HR"/>
        </w:rPr>
        <w:t>(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„Narodne novine“ br. </w:t>
      </w:r>
      <w:r w:rsidR="00BB1205" w:rsidRPr="00BB1205">
        <w:rPr>
          <w:rFonts w:ascii="Arial" w:hAnsi="Arial" w:cs="Arial"/>
          <w:sz w:val="24"/>
          <w:szCs w:val="24"/>
          <w:lang w:eastAsia="hr-HR"/>
        </w:rPr>
        <w:t>25/13, 85/15, 69/22</w:t>
      </w:r>
      <w:r w:rsidR="002F37ED" w:rsidRPr="009737DF">
        <w:rPr>
          <w:rFonts w:ascii="Arial" w:hAnsi="Arial" w:cs="Arial"/>
          <w:sz w:val="24"/>
          <w:szCs w:val="24"/>
          <w:lang w:eastAsia="hr-HR"/>
        </w:rPr>
        <w:t>)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. </w:t>
      </w:r>
    </w:p>
    <w:p w14:paraId="25E5B432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189FD0F8" w14:textId="254F53A1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X</w:t>
      </w:r>
      <w:r w:rsidR="001D2AD1">
        <w:rPr>
          <w:rFonts w:ascii="Arial" w:hAnsi="Arial" w:cs="Arial"/>
          <w:sz w:val="24"/>
          <w:szCs w:val="24"/>
          <w:lang w:eastAsia="hr-HR"/>
        </w:rPr>
        <w:t>X</w:t>
      </w:r>
      <w:r w:rsidR="00A962EF">
        <w:rPr>
          <w:rFonts w:ascii="Arial" w:hAnsi="Arial" w:cs="Arial"/>
          <w:sz w:val="24"/>
          <w:szCs w:val="24"/>
          <w:lang w:eastAsia="hr-HR"/>
        </w:rPr>
        <w:t>I</w:t>
      </w:r>
      <w:r w:rsidRPr="009737DF">
        <w:rPr>
          <w:rFonts w:ascii="Arial" w:hAnsi="Arial" w:cs="Arial"/>
          <w:sz w:val="24"/>
          <w:szCs w:val="24"/>
          <w:lang w:eastAsia="hr-HR"/>
        </w:rPr>
        <w:t>.</w:t>
      </w:r>
      <w:r w:rsid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Međusobn</w:t>
      </w:r>
      <w:r w:rsidR="00253EE1">
        <w:rPr>
          <w:rFonts w:ascii="Arial" w:hAnsi="Arial" w:cs="Arial"/>
          <w:sz w:val="24"/>
          <w:szCs w:val="24"/>
          <w:lang w:eastAsia="hr-HR"/>
        </w:rPr>
        <w:t xml:space="preserve">i odnosi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Grada </w:t>
      </w:r>
      <w:r w:rsidR="00D51051" w:rsidRPr="009737DF">
        <w:rPr>
          <w:rFonts w:ascii="Arial" w:hAnsi="Arial" w:cs="Arial"/>
          <w:sz w:val="24"/>
          <w:szCs w:val="24"/>
          <w:lang w:eastAsia="hr-HR"/>
        </w:rPr>
        <w:t>Ivanić-Grada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i operatera</w:t>
      </w:r>
      <w:r w:rsidR="00253EE1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poduzetničkog inkubatora detaljnije će se regulirati ugovorom</w:t>
      </w:r>
      <w:r w:rsidR="00253EE1">
        <w:rPr>
          <w:rFonts w:ascii="Arial" w:hAnsi="Arial" w:cs="Arial"/>
          <w:sz w:val="24"/>
          <w:szCs w:val="24"/>
          <w:lang w:eastAsia="hr-HR"/>
        </w:rPr>
        <w:t xml:space="preserve"> o </w:t>
      </w:r>
      <w:r w:rsidRPr="009737DF">
        <w:rPr>
          <w:rFonts w:ascii="Arial" w:hAnsi="Arial" w:cs="Arial"/>
          <w:sz w:val="24"/>
          <w:szCs w:val="24"/>
          <w:lang w:eastAsia="hr-HR"/>
        </w:rPr>
        <w:t>povjeravanju poslov</w:t>
      </w:r>
      <w:r w:rsidR="00253EE1">
        <w:rPr>
          <w:rFonts w:ascii="Arial" w:hAnsi="Arial" w:cs="Arial"/>
          <w:sz w:val="24"/>
          <w:szCs w:val="24"/>
          <w:lang w:eastAsia="hr-HR"/>
        </w:rPr>
        <w:t xml:space="preserve">a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upravljanja </w:t>
      </w:r>
      <w:r w:rsidR="009737DF">
        <w:rPr>
          <w:rFonts w:ascii="Arial" w:hAnsi="Arial" w:cs="Arial"/>
          <w:sz w:val="24"/>
          <w:szCs w:val="24"/>
          <w:lang w:eastAsia="hr-HR"/>
        </w:rPr>
        <w:t xml:space="preserve">poduzetničkim </w:t>
      </w:r>
      <w:r w:rsidRPr="009737DF">
        <w:rPr>
          <w:rFonts w:ascii="Arial" w:hAnsi="Arial" w:cs="Arial"/>
          <w:sz w:val="24"/>
          <w:szCs w:val="24"/>
          <w:lang w:eastAsia="hr-HR"/>
        </w:rPr>
        <w:t>inkubatorom</w:t>
      </w:r>
      <w:r w:rsidR="00BB1205">
        <w:rPr>
          <w:rFonts w:ascii="Arial" w:hAnsi="Arial" w:cs="Arial"/>
          <w:sz w:val="24"/>
          <w:szCs w:val="24"/>
          <w:lang w:eastAsia="hr-HR"/>
        </w:rPr>
        <w:t>.</w:t>
      </w:r>
    </w:p>
    <w:p w14:paraId="462089BE" w14:textId="71FDC1D9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U slučaju da operater ne ispunja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va ugovorom preuzete </w:t>
      </w:r>
      <w:r w:rsidRPr="009737DF">
        <w:rPr>
          <w:rFonts w:ascii="Arial" w:hAnsi="Arial" w:cs="Arial"/>
          <w:sz w:val="24"/>
          <w:szCs w:val="24"/>
          <w:lang w:eastAsia="hr-HR"/>
        </w:rPr>
        <w:t>obveze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, 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Grad </w:t>
      </w:r>
      <w:r w:rsidR="00D51051" w:rsidRPr="009737DF">
        <w:rPr>
          <w:rFonts w:ascii="Arial" w:hAnsi="Arial" w:cs="Arial"/>
          <w:sz w:val="24"/>
          <w:szCs w:val="24"/>
          <w:lang w:eastAsia="hr-HR"/>
        </w:rPr>
        <w:t>Ivanić-Grad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može raskinut</w:t>
      </w:r>
      <w:r w:rsidR="00BB1205">
        <w:rPr>
          <w:rFonts w:ascii="Arial" w:hAnsi="Arial" w:cs="Arial"/>
          <w:sz w:val="24"/>
          <w:szCs w:val="24"/>
          <w:lang w:eastAsia="hr-HR"/>
        </w:rPr>
        <w:t>i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 </w:t>
      </w:r>
      <w:r w:rsidR="00BB1205">
        <w:rPr>
          <w:rFonts w:ascii="Arial" w:hAnsi="Arial" w:cs="Arial"/>
          <w:sz w:val="24"/>
          <w:szCs w:val="24"/>
          <w:lang w:eastAsia="hr-HR"/>
        </w:rPr>
        <w:t>u</w:t>
      </w:r>
      <w:r w:rsidRPr="009737DF">
        <w:rPr>
          <w:rFonts w:ascii="Arial" w:hAnsi="Arial" w:cs="Arial"/>
          <w:sz w:val="24"/>
          <w:szCs w:val="24"/>
          <w:lang w:eastAsia="hr-HR"/>
        </w:rPr>
        <w:t xml:space="preserve">govor u kojem 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je </w:t>
      </w:r>
      <w:r w:rsidRPr="009737DF">
        <w:rPr>
          <w:rFonts w:ascii="Arial" w:hAnsi="Arial" w:cs="Arial"/>
          <w:sz w:val="24"/>
          <w:szCs w:val="24"/>
          <w:lang w:eastAsia="hr-HR"/>
        </w:rPr>
        <w:t>slučaju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9737DF">
        <w:rPr>
          <w:rFonts w:ascii="Arial" w:hAnsi="Arial" w:cs="Arial"/>
          <w:sz w:val="24"/>
          <w:szCs w:val="24"/>
          <w:lang w:eastAsia="hr-HR"/>
        </w:rPr>
        <w:t>operater dužan preda</w:t>
      </w:r>
      <w:r w:rsidR="00253EE1">
        <w:rPr>
          <w:rFonts w:ascii="Arial" w:hAnsi="Arial" w:cs="Arial"/>
          <w:sz w:val="24"/>
          <w:szCs w:val="24"/>
          <w:lang w:eastAsia="hr-HR"/>
        </w:rPr>
        <w:t xml:space="preserve">ti objekt poduzetničkog inkubatora </w:t>
      </w:r>
      <w:r w:rsidRPr="009737DF">
        <w:rPr>
          <w:rFonts w:ascii="Arial" w:hAnsi="Arial" w:cs="Arial"/>
          <w:sz w:val="24"/>
          <w:szCs w:val="24"/>
          <w:lang w:eastAsia="hr-HR"/>
        </w:rPr>
        <w:t>Gradu</w:t>
      </w:r>
      <w:r w:rsidR="00BB1205">
        <w:rPr>
          <w:rFonts w:ascii="Arial" w:hAnsi="Arial" w:cs="Arial"/>
          <w:sz w:val="24"/>
          <w:szCs w:val="24"/>
          <w:lang w:eastAsia="hr-HR"/>
        </w:rPr>
        <w:t xml:space="preserve"> Ivanić-Gradu </w:t>
      </w:r>
      <w:r w:rsidRPr="009737DF">
        <w:rPr>
          <w:rFonts w:ascii="Arial" w:hAnsi="Arial" w:cs="Arial"/>
          <w:sz w:val="24"/>
          <w:szCs w:val="24"/>
          <w:lang w:eastAsia="hr-HR"/>
        </w:rPr>
        <w:t>u roku od 30</w:t>
      </w:r>
      <w:r w:rsidR="00916EB1">
        <w:rPr>
          <w:rFonts w:ascii="Arial" w:hAnsi="Arial" w:cs="Arial"/>
          <w:sz w:val="24"/>
          <w:szCs w:val="24"/>
          <w:lang w:eastAsia="hr-HR"/>
        </w:rPr>
        <w:t xml:space="preserve"> (trideset) </w:t>
      </w:r>
      <w:r w:rsidRPr="009737DF">
        <w:rPr>
          <w:rFonts w:ascii="Arial" w:hAnsi="Arial" w:cs="Arial"/>
          <w:sz w:val="24"/>
          <w:szCs w:val="24"/>
          <w:lang w:eastAsia="hr-HR"/>
        </w:rPr>
        <w:t>dana od dana zaprimanja</w:t>
      </w:r>
      <w:r w:rsidR="00253EE1">
        <w:rPr>
          <w:rFonts w:ascii="Arial" w:hAnsi="Arial" w:cs="Arial"/>
          <w:sz w:val="24"/>
          <w:szCs w:val="24"/>
          <w:lang w:eastAsia="hr-HR"/>
        </w:rPr>
        <w:t xml:space="preserve"> izjave </w:t>
      </w:r>
      <w:r w:rsidR="00BB1205">
        <w:rPr>
          <w:rFonts w:ascii="Arial" w:hAnsi="Arial" w:cs="Arial"/>
          <w:sz w:val="24"/>
          <w:szCs w:val="24"/>
          <w:lang w:eastAsia="hr-HR"/>
        </w:rPr>
        <w:t>o raskidu ugovora.</w:t>
      </w:r>
    </w:p>
    <w:p w14:paraId="69511B15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00E32C30" w14:textId="6F48084C" w:rsidR="00BA5231" w:rsidRPr="00BA5231" w:rsidRDefault="00EF4331" w:rsidP="00BA52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7DF">
        <w:rPr>
          <w:rFonts w:ascii="Arial" w:hAnsi="Arial" w:cs="Arial"/>
          <w:sz w:val="24"/>
          <w:szCs w:val="24"/>
          <w:lang w:eastAsia="hr-HR"/>
        </w:rPr>
        <w:t>XX</w:t>
      </w:r>
      <w:r w:rsidR="001D2AD1">
        <w:rPr>
          <w:rFonts w:ascii="Arial" w:hAnsi="Arial" w:cs="Arial"/>
          <w:sz w:val="24"/>
          <w:szCs w:val="24"/>
          <w:lang w:eastAsia="hr-HR"/>
        </w:rPr>
        <w:t>I</w:t>
      </w:r>
      <w:r w:rsidR="00A962EF">
        <w:rPr>
          <w:rFonts w:ascii="Arial" w:hAnsi="Arial" w:cs="Arial"/>
          <w:sz w:val="24"/>
          <w:szCs w:val="24"/>
          <w:lang w:eastAsia="hr-HR"/>
        </w:rPr>
        <w:t>I</w:t>
      </w:r>
      <w:r w:rsidR="009737DF">
        <w:rPr>
          <w:rFonts w:ascii="Arial" w:hAnsi="Arial" w:cs="Arial"/>
          <w:sz w:val="24"/>
          <w:szCs w:val="24"/>
          <w:lang w:eastAsia="hr-HR"/>
        </w:rPr>
        <w:t xml:space="preserve">. </w:t>
      </w:r>
      <w:r w:rsidR="00335851" w:rsidRPr="009737DF">
        <w:rPr>
          <w:rFonts w:ascii="Arial" w:hAnsi="Arial" w:cs="Arial"/>
          <w:sz w:val="24"/>
          <w:szCs w:val="24"/>
        </w:rPr>
        <w:t>Dodatne informacije</w:t>
      </w:r>
      <w:r w:rsidR="00D05C7D">
        <w:rPr>
          <w:rFonts w:ascii="Arial" w:hAnsi="Arial" w:cs="Arial"/>
          <w:sz w:val="24"/>
          <w:szCs w:val="24"/>
        </w:rPr>
        <w:t xml:space="preserve"> o ovom </w:t>
      </w:r>
      <w:r w:rsidR="00335851" w:rsidRPr="009737DF">
        <w:rPr>
          <w:rFonts w:ascii="Arial" w:hAnsi="Arial" w:cs="Arial"/>
          <w:sz w:val="24"/>
          <w:szCs w:val="24"/>
        </w:rPr>
        <w:t>natječaj</w:t>
      </w:r>
      <w:r w:rsidR="00D05C7D">
        <w:rPr>
          <w:rFonts w:ascii="Arial" w:hAnsi="Arial" w:cs="Arial"/>
          <w:sz w:val="24"/>
          <w:szCs w:val="24"/>
        </w:rPr>
        <w:t xml:space="preserve">u </w:t>
      </w:r>
      <w:r w:rsidR="00335851" w:rsidRPr="009737DF">
        <w:rPr>
          <w:rFonts w:ascii="Arial" w:hAnsi="Arial" w:cs="Arial"/>
          <w:sz w:val="24"/>
          <w:szCs w:val="24"/>
        </w:rPr>
        <w:t>mogu se dobiti u Upravnom odjelu za lokalnu samoupravu, pravne poslove i društvene djelatnosti</w:t>
      </w:r>
      <w:r w:rsidR="009737DF">
        <w:rPr>
          <w:rFonts w:ascii="Arial" w:hAnsi="Arial" w:cs="Arial"/>
          <w:sz w:val="24"/>
          <w:szCs w:val="24"/>
        </w:rPr>
        <w:t xml:space="preserve"> Grada Ivanić-Grada</w:t>
      </w:r>
      <w:r w:rsidR="00335851" w:rsidRPr="009737DF">
        <w:rPr>
          <w:rFonts w:ascii="Arial" w:hAnsi="Arial" w:cs="Arial"/>
          <w:sz w:val="24"/>
          <w:szCs w:val="24"/>
        </w:rPr>
        <w:t>, Park hrvatskih branitelja 1</w:t>
      </w:r>
      <w:r w:rsidR="00CC286D">
        <w:rPr>
          <w:rFonts w:ascii="Arial" w:hAnsi="Arial" w:cs="Arial"/>
          <w:sz w:val="24"/>
          <w:szCs w:val="24"/>
        </w:rPr>
        <w:t xml:space="preserve">, 10310 </w:t>
      </w:r>
      <w:r w:rsidR="00335851" w:rsidRPr="009737DF">
        <w:rPr>
          <w:rFonts w:ascii="Arial" w:hAnsi="Arial" w:cs="Arial"/>
          <w:sz w:val="24"/>
          <w:szCs w:val="24"/>
        </w:rPr>
        <w:t>Ivanić-Gra</w:t>
      </w:r>
      <w:r w:rsidR="009737DF">
        <w:rPr>
          <w:rFonts w:ascii="Arial" w:hAnsi="Arial" w:cs="Arial"/>
          <w:sz w:val="24"/>
          <w:szCs w:val="24"/>
        </w:rPr>
        <w:t>d</w:t>
      </w:r>
      <w:r w:rsidR="00D05C7D">
        <w:rPr>
          <w:rFonts w:ascii="Arial" w:hAnsi="Arial" w:cs="Arial"/>
          <w:sz w:val="24"/>
          <w:szCs w:val="24"/>
        </w:rPr>
        <w:t xml:space="preserve">, na broj telefona: +385 1 2831 382 ili </w:t>
      </w:r>
      <w:r w:rsidR="009737DF">
        <w:rPr>
          <w:rFonts w:ascii="Arial" w:hAnsi="Arial" w:cs="Arial"/>
          <w:sz w:val="24"/>
          <w:szCs w:val="24"/>
        </w:rPr>
        <w:t xml:space="preserve">e-mail: </w:t>
      </w:r>
      <w:hyperlink r:id="rId11" w:history="1">
        <w:r w:rsidR="009737DF" w:rsidRPr="002F783D">
          <w:rPr>
            <w:rStyle w:val="Hiperveza"/>
            <w:rFonts w:ascii="Arial" w:hAnsi="Arial" w:cs="Arial"/>
            <w:sz w:val="24"/>
            <w:szCs w:val="24"/>
          </w:rPr>
          <w:t>marina.siprak@ivanic-grad.hr</w:t>
        </w:r>
      </w:hyperlink>
      <w:r w:rsidR="009737DF">
        <w:rPr>
          <w:rFonts w:ascii="Arial" w:hAnsi="Arial" w:cs="Arial"/>
          <w:sz w:val="24"/>
          <w:szCs w:val="24"/>
        </w:rPr>
        <w:t xml:space="preserve">. </w:t>
      </w:r>
    </w:p>
    <w:p w14:paraId="0B0F8B6B" w14:textId="77777777" w:rsidR="00CC286D" w:rsidRDefault="00CC286D" w:rsidP="00CC2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6BDC903" w14:textId="1F5C5CD2" w:rsidR="009737DF" w:rsidRPr="00D05C7D" w:rsidRDefault="00CC286D" w:rsidP="00CC28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BA5231">
        <w:rPr>
          <w:rFonts w:ascii="Arial" w:hAnsi="Arial" w:cs="Arial"/>
          <w:sz w:val="24"/>
          <w:szCs w:val="24"/>
        </w:rPr>
        <w:t xml:space="preserve">  </w:t>
      </w:r>
      <w:r w:rsidR="00EF4331" w:rsidRPr="00D05C7D">
        <w:rPr>
          <w:rFonts w:ascii="Arial" w:hAnsi="Arial" w:cs="Arial"/>
          <w:bCs/>
          <w:sz w:val="24"/>
          <w:szCs w:val="24"/>
          <w:lang w:eastAsia="hr-HR"/>
        </w:rPr>
        <w:t>GRADONAČELNIK:</w:t>
      </w:r>
    </w:p>
    <w:p w14:paraId="7B8BC561" w14:textId="77777777" w:rsidR="00CC286D" w:rsidRDefault="00CC286D" w:rsidP="009737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  <w:lang w:eastAsia="hr-HR"/>
        </w:rPr>
      </w:pPr>
    </w:p>
    <w:p w14:paraId="5EF53DFA" w14:textId="0D7278AA" w:rsidR="00067AAC" w:rsidRPr="009737DF" w:rsidRDefault="00067AAC" w:rsidP="009737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D05C7D">
        <w:rPr>
          <w:rFonts w:ascii="Arial" w:hAnsi="Arial" w:cs="Arial"/>
          <w:bCs/>
          <w:sz w:val="24"/>
          <w:szCs w:val="24"/>
          <w:lang w:eastAsia="hr-HR"/>
        </w:rPr>
        <w:t xml:space="preserve">Javor Bojan Leš, </w:t>
      </w:r>
      <w:proofErr w:type="spellStart"/>
      <w:r w:rsidRPr="00D05C7D">
        <w:rPr>
          <w:rFonts w:ascii="Arial" w:hAnsi="Arial" w:cs="Arial"/>
          <w:bCs/>
          <w:sz w:val="24"/>
          <w:szCs w:val="24"/>
          <w:lang w:eastAsia="hr-HR"/>
        </w:rPr>
        <w:t>dr.vet.med</w:t>
      </w:r>
      <w:proofErr w:type="spellEnd"/>
      <w:r w:rsidRPr="00D05C7D">
        <w:rPr>
          <w:rFonts w:ascii="Arial" w:hAnsi="Arial" w:cs="Arial"/>
          <w:bCs/>
          <w:sz w:val="24"/>
          <w:szCs w:val="24"/>
          <w:lang w:eastAsia="hr-HR"/>
        </w:rPr>
        <w:t>.</w:t>
      </w:r>
    </w:p>
    <w:p w14:paraId="73194119" w14:textId="398025EE" w:rsidR="00EF4331" w:rsidRDefault="00EF4331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  <w:r w:rsidRPr="009737DF">
        <w:rPr>
          <w:rFonts w:ascii="Arial" w:hAnsi="Arial" w:cs="Arial"/>
          <w:b/>
          <w:sz w:val="24"/>
          <w:szCs w:val="24"/>
          <w:lang w:eastAsia="hr-HR"/>
        </w:rPr>
        <w:tab/>
      </w:r>
      <w:r w:rsidRPr="009737DF">
        <w:rPr>
          <w:rFonts w:ascii="Arial" w:hAnsi="Arial" w:cs="Arial"/>
          <w:b/>
          <w:sz w:val="24"/>
          <w:szCs w:val="24"/>
          <w:lang w:eastAsia="hr-HR"/>
        </w:rPr>
        <w:tab/>
      </w:r>
      <w:r w:rsidRPr="009737DF">
        <w:rPr>
          <w:rFonts w:ascii="Arial" w:hAnsi="Arial" w:cs="Arial"/>
          <w:b/>
          <w:sz w:val="24"/>
          <w:szCs w:val="24"/>
          <w:lang w:eastAsia="hr-HR"/>
        </w:rPr>
        <w:tab/>
      </w:r>
      <w:r w:rsidRPr="009737DF">
        <w:rPr>
          <w:rFonts w:ascii="Arial" w:hAnsi="Arial" w:cs="Arial"/>
          <w:b/>
          <w:sz w:val="24"/>
          <w:szCs w:val="24"/>
          <w:lang w:eastAsia="hr-HR"/>
        </w:rPr>
        <w:tab/>
      </w:r>
      <w:r w:rsidRPr="009737DF">
        <w:rPr>
          <w:rFonts w:ascii="Arial" w:hAnsi="Arial" w:cs="Arial"/>
          <w:b/>
          <w:sz w:val="24"/>
          <w:szCs w:val="24"/>
          <w:lang w:eastAsia="hr-HR"/>
        </w:rPr>
        <w:tab/>
      </w:r>
      <w:r w:rsidRPr="009737DF">
        <w:rPr>
          <w:rFonts w:ascii="Arial" w:hAnsi="Arial" w:cs="Arial"/>
          <w:b/>
          <w:sz w:val="24"/>
          <w:szCs w:val="24"/>
          <w:lang w:eastAsia="hr-HR"/>
        </w:rPr>
        <w:tab/>
        <w:t xml:space="preserve">          </w:t>
      </w:r>
    </w:p>
    <w:p w14:paraId="043BED10" w14:textId="3CAE0019" w:rsidR="0021656D" w:rsidRDefault="0021656D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 xml:space="preserve">                                                                                                    </w:t>
      </w:r>
    </w:p>
    <w:p w14:paraId="7A4688F5" w14:textId="7F0122F3" w:rsidR="0021656D" w:rsidRDefault="0021656D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69A6BF88" w14:textId="3D0EBCF7" w:rsidR="0021656D" w:rsidRDefault="0021656D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195A8F6A" w14:textId="77777777" w:rsidR="00D16D85" w:rsidRDefault="0021656D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D16D85">
        <w:rPr>
          <w:rFonts w:ascii="Arial" w:hAnsi="Arial" w:cs="Arial"/>
          <w:b/>
          <w:sz w:val="24"/>
          <w:szCs w:val="24"/>
          <w:lang w:eastAsia="hr-HR"/>
        </w:rPr>
        <w:t xml:space="preserve"> </w:t>
      </w:r>
    </w:p>
    <w:p w14:paraId="2AC1364B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04CF158F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5B848124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129B7FEF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5C4642D2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1F945025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21171894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178E0855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0CA3A9E4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452FF1D7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2F7414EF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1636FE96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3FF29962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7FAA8053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58D213BC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11C6CA09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7647A444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0296E407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0616E173" w14:textId="77777777" w:rsidR="00D16D85" w:rsidRDefault="00D16D85" w:rsidP="00EF4331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684452EE" w14:textId="77777777" w:rsidR="00EB5A46" w:rsidRDefault="00EB5A46" w:rsidP="00C97208">
      <w:pPr>
        <w:spacing w:after="0" w:line="240" w:lineRule="auto"/>
        <w:ind w:left="720"/>
        <w:jc w:val="right"/>
        <w:rPr>
          <w:rFonts w:ascii="Arial" w:hAnsi="Arial" w:cs="Arial"/>
          <w:b/>
          <w:lang w:eastAsia="hr-HR"/>
        </w:rPr>
        <w:sectPr w:rsidR="00EB5A4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613198" w14:textId="0ECBCEEF" w:rsidR="00A962EF" w:rsidRDefault="00A962EF" w:rsidP="00C97208">
      <w:pPr>
        <w:spacing w:after="0" w:line="240" w:lineRule="auto"/>
        <w:ind w:left="720"/>
        <w:jc w:val="right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lastRenderedPageBreak/>
        <w:t>PRILOG I: Ponudbeni list</w:t>
      </w:r>
    </w:p>
    <w:p w14:paraId="23BF615E" w14:textId="5EC5C520" w:rsidR="00EB5A46" w:rsidRDefault="00EB5A46" w:rsidP="00A962EF">
      <w:pPr>
        <w:spacing w:after="0" w:line="240" w:lineRule="auto"/>
        <w:ind w:left="720"/>
        <w:jc w:val="center"/>
        <w:rPr>
          <w:rFonts w:ascii="Arial" w:hAnsi="Arial" w:cs="Arial"/>
          <w:b/>
          <w:lang w:eastAsia="hr-HR"/>
        </w:rPr>
      </w:pPr>
    </w:p>
    <w:p w14:paraId="642854F5" w14:textId="77777777" w:rsidR="00B42427" w:rsidRDefault="00B42427" w:rsidP="00A962EF">
      <w:pPr>
        <w:spacing w:after="0" w:line="240" w:lineRule="auto"/>
        <w:ind w:left="720"/>
        <w:jc w:val="center"/>
        <w:rPr>
          <w:rFonts w:ascii="Arial" w:hAnsi="Arial" w:cs="Arial"/>
          <w:b/>
          <w:lang w:eastAsia="hr-HR"/>
        </w:rPr>
      </w:pPr>
    </w:p>
    <w:p w14:paraId="7B7BECD1" w14:textId="31584E44" w:rsidR="00A962EF" w:rsidRDefault="00A962EF" w:rsidP="00A962EF">
      <w:pPr>
        <w:spacing w:after="0" w:line="240" w:lineRule="auto"/>
        <w:ind w:left="720"/>
        <w:jc w:val="center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 xml:space="preserve">PONUDBENI LIST </w:t>
      </w:r>
    </w:p>
    <w:p w14:paraId="2D1985CF" w14:textId="77777777" w:rsidR="00EB5A46" w:rsidRDefault="00A962EF" w:rsidP="00C97208">
      <w:pPr>
        <w:spacing w:after="0" w:line="240" w:lineRule="auto"/>
        <w:ind w:left="720"/>
        <w:jc w:val="center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 xml:space="preserve">za upravljanje </w:t>
      </w:r>
      <w:r w:rsidRPr="00A962EF">
        <w:rPr>
          <w:rFonts w:ascii="Arial" w:hAnsi="Arial" w:cs="Arial"/>
          <w:b/>
          <w:lang w:eastAsia="hr-HR"/>
        </w:rPr>
        <w:t>Modularn</w:t>
      </w:r>
      <w:r>
        <w:rPr>
          <w:rFonts w:ascii="Arial" w:hAnsi="Arial" w:cs="Arial"/>
          <w:b/>
          <w:lang w:eastAsia="hr-HR"/>
        </w:rPr>
        <w:t xml:space="preserve">im </w:t>
      </w:r>
      <w:r w:rsidRPr="00A962EF">
        <w:rPr>
          <w:rFonts w:ascii="Arial" w:hAnsi="Arial" w:cs="Arial"/>
          <w:b/>
          <w:lang w:eastAsia="hr-HR"/>
        </w:rPr>
        <w:t>drvno-tehnološk</w:t>
      </w:r>
      <w:r>
        <w:rPr>
          <w:rFonts w:ascii="Arial" w:hAnsi="Arial" w:cs="Arial"/>
          <w:b/>
          <w:lang w:eastAsia="hr-HR"/>
        </w:rPr>
        <w:t xml:space="preserve">im </w:t>
      </w:r>
      <w:r w:rsidRPr="00A962EF">
        <w:rPr>
          <w:rFonts w:ascii="Arial" w:hAnsi="Arial" w:cs="Arial"/>
          <w:b/>
          <w:lang w:eastAsia="hr-HR"/>
        </w:rPr>
        <w:t>poduzetničk</w:t>
      </w:r>
      <w:r>
        <w:rPr>
          <w:rFonts w:ascii="Arial" w:hAnsi="Arial" w:cs="Arial"/>
          <w:b/>
          <w:lang w:eastAsia="hr-HR"/>
        </w:rPr>
        <w:t xml:space="preserve">im </w:t>
      </w:r>
      <w:r w:rsidRPr="00A962EF">
        <w:rPr>
          <w:rFonts w:ascii="Arial" w:hAnsi="Arial" w:cs="Arial"/>
          <w:b/>
          <w:lang w:eastAsia="hr-HR"/>
        </w:rPr>
        <w:t>inkubator</w:t>
      </w:r>
      <w:r>
        <w:rPr>
          <w:rFonts w:ascii="Arial" w:hAnsi="Arial" w:cs="Arial"/>
          <w:b/>
          <w:lang w:eastAsia="hr-HR"/>
        </w:rPr>
        <w:t xml:space="preserve">om </w:t>
      </w:r>
    </w:p>
    <w:p w14:paraId="58BF7668" w14:textId="6610BB6C" w:rsidR="00C97208" w:rsidRDefault="00A962EF" w:rsidP="001D6E14">
      <w:pPr>
        <w:spacing w:after="0" w:line="240" w:lineRule="auto"/>
        <w:ind w:left="720"/>
        <w:jc w:val="center"/>
        <w:rPr>
          <w:rFonts w:ascii="Arial" w:hAnsi="Arial" w:cs="Arial"/>
          <w:b/>
          <w:lang w:eastAsia="hr-HR"/>
        </w:rPr>
      </w:pPr>
      <w:r w:rsidRPr="00A962EF">
        <w:rPr>
          <w:rFonts w:ascii="Arial" w:hAnsi="Arial" w:cs="Arial"/>
          <w:b/>
          <w:lang w:eastAsia="hr-HR"/>
        </w:rPr>
        <w:t>Ivanić-Grad (MDTI)</w:t>
      </w:r>
    </w:p>
    <w:p w14:paraId="2A0B1EB0" w14:textId="77C132E1" w:rsidR="00B42427" w:rsidRDefault="00B42427" w:rsidP="00B42427">
      <w:pPr>
        <w:spacing w:after="0" w:line="240" w:lineRule="auto"/>
        <w:rPr>
          <w:rFonts w:ascii="Arial" w:hAnsi="Arial" w:cs="Arial"/>
          <w:b/>
          <w:lang w:eastAsia="hr-HR"/>
        </w:rPr>
      </w:pPr>
    </w:p>
    <w:p w14:paraId="49C9D38E" w14:textId="77777777" w:rsidR="00B42427" w:rsidRDefault="00B42427" w:rsidP="00B42427">
      <w:pPr>
        <w:spacing w:after="0" w:line="240" w:lineRule="auto"/>
        <w:rPr>
          <w:rFonts w:ascii="Arial" w:hAnsi="Arial" w:cs="Arial"/>
          <w:b/>
          <w:lang w:eastAsia="hr-HR"/>
        </w:rPr>
      </w:pPr>
    </w:p>
    <w:p w14:paraId="485CE8F8" w14:textId="77777777" w:rsidR="001D6E14" w:rsidRDefault="001D6E14" w:rsidP="00A962EF">
      <w:pPr>
        <w:spacing w:after="0" w:line="240" w:lineRule="auto"/>
        <w:ind w:left="720"/>
        <w:jc w:val="center"/>
        <w:rPr>
          <w:rFonts w:ascii="Arial" w:hAnsi="Arial" w:cs="Arial"/>
          <w:b/>
          <w:lang w:eastAsia="hr-HR"/>
        </w:rPr>
      </w:pPr>
    </w:p>
    <w:p w14:paraId="5B0E3E66" w14:textId="23DA35B2" w:rsidR="00A962EF" w:rsidRPr="00C97208" w:rsidRDefault="00EB5A46" w:rsidP="00EB5A46">
      <w:pPr>
        <w:spacing w:after="0" w:line="240" w:lineRule="auto"/>
        <w:ind w:left="720"/>
        <w:jc w:val="center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 xml:space="preserve">                                                                                                             </w:t>
      </w:r>
      <w:r w:rsidR="00A962EF" w:rsidRPr="00C97208">
        <w:rPr>
          <w:rFonts w:ascii="Arial" w:hAnsi="Arial" w:cs="Arial"/>
          <w:b/>
          <w:lang w:eastAsia="hr-HR"/>
        </w:rPr>
        <w:t>GRAD IVANIĆ-GRAD</w:t>
      </w:r>
    </w:p>
    <w:p w14:paraId="54B07134" w14:textId="7F2857C7" w:rsidR="00A962EF" w:rsidRPr="00C97208" w:rsidRDefault="00EB5A46" w:rsidP="00EB5A46">
      <w:pPr>
        <w:spacing w:after="0" w:line="240" w:lineRule="auto"/>
        <w:ind w:left="720"/>
        <w:jc w:val="center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 xml:space="preserve">                                                                                     </w:t>
      </w:r>
      <w:r w:rsidR="00A962EF" w:rsidRPr="00C97208">
        <w:rPr>
          <w:rFonts w:ascii="Arial" w:hAnsi="Arial" w:cs="Arial"/>
          <w:b/>
          <w:lang w:eastAsia="hr-HR"/>
        </w:rPr>
        <w:t>PARK HRVATSKIH BRANITELJA 1</w:t>
      </w:r>
    </w:p>
    <w:p w14:paraId="1FEC2581" w14:textId="7305B514" w:rsidR="00A962EF" w:rsidRPr="00C97208" w:rsidRDefault="00EB5A46" w:rsidP="00EB5A46">
      <w:pPr>
        <w:spacing w:after="0" w:line="240" w:lineRule="auto"/>
        <w:ind w:left="720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 xml:space="preserve">                                                                                                                     </w:t>
      </w:r>
      <w:r w:rsidR="00A962EF" w:rsidRPr="00C97208">
        <w:rPr>
          <w:rFonts w:ascii="Arial" w:hAnsi="Arial" w:cs="Arial"/>
          <w:b/>
          <w:lang w:eastAsia="hr-HR"/>
        </w:rPr>
        <w:t>10310 IVANIĆ-GRAD</w:t>
      </w:r>
    </w:p>
    <w:p w14:paraId="62B5732F" w14:textId="77777777" w:rsidR="001D6E14" w:rsidRDefault="001D6E14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9F41E" w14:textId="77777777" w:rsidR="001D6E14" w:rsidRDefault="001D6E14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bCs/>
          <w:spacing w:val="1"/>
          <w:sz w:val="24"/>
          <w:szCs w:val="24"/>
        </w:rPr>
      </w:pPr>
    </w:p>
    <w:p w14:paraId="19798C89" w14:textId="248B601F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b/>
          <w:spacing w:val="5"/>
        </w:rPr>
      </w:pPr>
      <w:r w:rsidRPr="00D16D85">
        <w:rPr>
          <w:rFonts w:ascii="Arial" w:hAnsi="Arial" w:cs="Arial"/>
          <w:bCs/>
          <w:spacing w:val="1"/>
        </w:rPr>
        <w:t>N</w:t>
      </w:r>
      <w:r w:rsidR="00C97208" w:rsidRPr="001D6E14">
        <w:rPr>
          <w:rFonts w:ascii="Arial" w:hAnsi="Arial" w:cs="Arial"/>
          <w:bCs/>
          <w:spacing w:val="1"/>
        </w:rPr>
        <w:t>aziv i sjedište ponuditelja:</w:t>
      </w:r>
      <w:r w:rsidR="001D6E14">
        <w:rPr>
          <w:rFonts w:ascii="Arial" w:hAnsi="Arial" w:cs="Arial"/>
          <w:bCs/>
          <w:spacing w:val="1"/>
        </w:rPr>
        <w:t xml:space="preserve"> __________________________________________________________</w:t>
      </w:r>
    </w:p>
    <w:p w14:paraId="671119CA" w14:textId="3FEAA1BF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b/>
          <w:spacing w:val="5"/>
        </w:rPr>
      </w:pPr>
      <w:r w:rsidRPr="00D16D85">
        <w:rPr>
          <w:rFonts w:ascii="Arial" w:hAnsi="Arial" w:cs="Arial"/>
          <w:bCs/>
          <w:spacing w:val="5"/>
        </w:rPr>
        <w:t>OIB</w:t>
      </w:r>
      <w:r w:rsidRPr="00D16D85">
        <w:rPr>
          <w:rFonts w:ascii="Arial" w:hAnsi="Arial" w:cs="Arial"/>
          <w:bCs/>
          <w:spacing w:val="5"/>
          <w:vertAlign w:val="superscript"/>
        </w:rPr>
        <w:footnoteReference w:id="1"/>
      </w:r>
      <w:r w:rsidRPr="00D16D85">
        <w:rPr>
          <w:rFonts w:ascii="Arial" w:hAnsi="Arial" w:cs="Arial"/>
          <w:bCs/>
          <w:spacing w:val="5"/>
        </w:rPr>
        <w:t>:</w:t>
      </w:r>
      <w:r w:rsidR="001D6E14">
        <w:rPr>
          <w:rFonts w:ascii="Arial" w:hAnsi="Arial" w:cs="Arial"/>
          <w:bCs/>
          <w:spacing w:val="5"/>
        </w:rPr>
        <w:t xml:space="preserve"> __________________________</w:t>
      </w:r>
      <w:r w:rsidR="00C97208" w:rsidRPr="001D6E14">
        <w:rPr>
          <w:rFonts w:ascii="Arial" w:hAnsi="Arial" w:cs="Arial"/>
          <w:bCs/>
          <w:spacing w:val="5"/>
        </w:rPr>
        <w:t xml:space="preserve"> </w:t>
      </w:r>
      <w:r w:rsidRPr="00D16D85">
        <w:rPr>
          <w:rFonts w:ascii="Arial" w:hAnsi="Arial" w:cs="Arial"/>
          <w:bCs/>
          <w:spacing w:val="5"/>
        </w:rPr>
        <w:t>Broj računa</w:t>
      </w:r>
      <w:r w:rsidR="001D6E14">
        <w:rPr>
          <w:rFonts w:ascii="Arial" w:hAnsi="Arial" w:cs="Arial"/>
          <w:bCs/>
          <w:spacing w:val="5"/>
        </w:rPr>
        <w:t>:_____________________________________</w:t>
      </w:r>
    </w:p>
    <w:p w14:paraId="1617592A" w14:textId="51E2F91D" w:rsidR="00D16D85" w:rsidRPr="00D16D85" w:rsidRDefault="00D16D85" w:rsidP="00D16D85">
      <w:pPr>
        <w:widowControl w:val="0"/>
        <w:tabs>
          <w:tab w:val="left" w:pos="-110"/>
          <w:tab w:val="left" w:pos="844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D16D85">
        <w:rPr>
          <w:rFonts w:ascii="Arial" w:hAnsi="Arial" w:cs="Arial"/>
          <w:w w:val="101"/>
          <w:position w:val="-1"/>
        </w:rPr>
        <w:t>adresa</w:t>
      </w:r>
      <w:r w:rsidRPr="00D16D85">
        <w:rPr>
          <w:rFonts w:ascii="Arial" w:hAnsi="Arial" w:cs="Arial"/>
          <w:position w:val="-1"/>
        </w:rPr>
        <w:t xml:space="preserve"> </w:t>
      </w:r>
      <w:r w:rsidRPr="00D16D85">
        <w:rPr>
          <w:rFonts w:ascii="Arial" w:hAnsi="Arial" w:cs="Arial"/>
          <w:w w:val="101"/>
          <w:position w:val="-1"/>
        </w:rPr>
        <w:t>e-pošte</w:t>
      </w:r>
      <w:r w:rsidRPr="00D16D85">
        <w:rPr>
          <w:rFonts w:ascii="Arial" w:hAnsi="Arial" w:cs="Arial"/>
          <w:spacing w:val="1"/>
          <w:position w:val="-1"/>
        </w:rPr>
        <w:t xml:space="preserve"> </w:t>
      </w:r>
      <w:r w:rsidRPr="00D16D85">
        <w:rPr>
          <w:rFonts w:ascii="Arial" w:hAnsi="Arial" w:cs="Arial"/>
          <w:w w:val="101"/>
          <w:position w:val="-1"/>
        </w:rPr>
        <w:t>ponud</w:t>
      </w:r>
      <w:r w:rsidRPr="00D16D85">
        <w:rPr>
          <w:rFonts w:ascii="Arial" w:hAnsi="Arial" w:cs="Arial"/>
          <w:spacing w:val="2"/>
          <w:w w:val="101"/>
          <w:position w:val="-1"/>
        </w:rPr>
        <w:t>i</w:t>
      </w:r>
      <w:r w:rsidRPr="00D16D85">
        <w:rPr>
          <w:rFonts w:ascii="Arial" w:hAnsi="Arial" w:cs="Arial"/>
          <w:spacing w:val="-2"/>
          <w:w w:val="101"/>
          <w:position w:val="-1"/>
        </w:rPr>
        <w:t>t</w:t>
      </w:r>
      <w:r w:rsidRPr="00D16D85">
        <w:rPr>
          <w:rFonts w:ascii="Arial" w:hAnsi="Arial" w:cs="Arial"/>
          <w:spacing w:val="1"/>
          <w:w w:val="101"/>
          <w:position w:val="-1"/>
        </w:rPr>
        <w:t>e</w:t>
      </w:r>
      <w:r w:rsidRPr="00D16D85">
        <w:rPr>
          <w:rFonts w:ascii="Arial" w:hAnsi="Arial" w:cs="Arial"/>
          <w:w w:val="101"/>
          <w:position w:val="-1"/>
        </w:rPr>
        <w:t>lja</w:t>
      </w:r>
      <w:r w:rsidR="001D6E14">
        <w:rPr>
          <w:rFonts w:ascii="Arial" w:hAnsi="Arial" w:cs="Arial"/>
          <w:spacing w:val="1"/>
          <w:position w:val="-1"/>
        </w:rPr>
        <w:t>: __________________________________________________________</w:t>
      </w:r>
    </w:p>
    <w:p w14:paraId="40BB8EBA" w14:textId="0C0BBDC3" w:rsidR="00D16D85" w:rsidRPr="00D16D85" w:rsidRDefault="00D16D85" w:rsidP="00D16D85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hAnsi="Arial" w:cs="Arial"/>
          <w:b/>
          <w:bCs/>
          <w:spacing w:val="1"/>
          <w:w w:val="101"/>
          <w:position w:val="-1"/>
        </w:rPr>
      </w:pPr>
      <w:r w:rsidRPr="00D16D85">
        <w:rPr>
          <w:rFonts w:ascii="Arial" w:hAnsi="Arial" w:cs="Arial"/>
          <w:w w:val="101"/>
          <w:position w:val="-1"/>
        </w:rPr>
        <w:t>broj</w:t>
      </w:r>
      <w:r w:rsidRPr="00D16D85">
        <w:rPr>
          <w:rFonts w:ascii="Arial" w:hAnsi="Arial" w:cs="Arial"/>
          <w:spacing w:val="2"/>
          <w:position w:val="-1"/>
        </w:rPr>
        <w:t xml:space="preserve"> </w:t>
      </w:r>
      <w:r w:rsidRPr="00D16D85">
        <w:rPr>
          <w:rFonts w:ascii="Arial" w:hAnsi="Arial" w:cs="Arial"/>
          <w:w w:val="101"/>
          <w:position w:val="-1"/>
        </w:rPr>
        <w:t>tel</w:t>
      </w:r>
      <w:r w:rsidR="00C97208" w:rsidRPr="001D6E14">
        <w:rPr>
          <w:rFonts w:ascii="Arial" w:hAnsi="Arial" w:cs="Arial"/>
          <w:w w:val="101"/>
          <w:position w:val="-1"/>
        </w:rPr>
        <w:t>efona</w:t>
      </w:r>
      <w:r w:rsidRPr="00D16D85">
        <w:rPr>
          <w:rFonts w:ascii="Arial" w:hAnsi="Arial" w:cs="Arial"/>
          <w:w w:val="101"/>
          <w:position w:val="-1"/>
        </w:rPr>
        <w:t>:</w:t>
      </w:r>
      <w:r w:rsidR="001D6E14">
        <w:rPr>
          <w:rFonts w:ascii="Arial" w:hAnsi="Arial" w:cs="Arial"/>
          <w:spacing w:val="1"/>
          <w:w w:val="101"/>
          <w:position w:val="-1"/>
        </w:rPr>
        <w:t xml:space="preserve"> _______________________________</w:t>
      </w:r>
    </w:p>
    <w:p w14:paraId="765F3CAD" w14:textId="0AEE04D4" w:rsidR="00D16D85" w:rsidRPr="00D16D85" w:rsidRDefault="00D16D85" w:rsidP="00D16D85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hAnsi="Arial" w:cs="Arial"/>
          <w:b/>
          <w:bCs/>
          <w:position w:val="-1"/>
          <w:u w:val="single" w:color="000000"/>
        </w:rPr>
      </w:pPr>
      <w:r w:rsidRPr="00D16D85">
        <w:rPr>
          <w:rFonts w:ascii="Arial" w:hAnsi="Arial" w:cs="Arial"/>
          <w:w w:val="101"/>
          <w:position w:val="-1"/>
        </w:rPr>
        <w:t>in</w:t>
      </w:r>
      <w:r w:rsidRPr="00D16D85">
        <w:rPr>
          <w:rFonts w:ascii="Arial" w:hAnsi="Arial" w:cs="Arial"/>
          <w:spacing w:val="-2"/>
          <w:w w:val="101"/>
          <w:position w:val="-1"/>
        </w:rPr>
        <w:t>t</w:t>
      </w:r>
      <w:r w:rsidRPr="00D16D85">
        <w:rPr>
          <w:rFonts w:ascii="Arial" w:hAnsi="Arial" w:cs="Arial"/>
          <w:spacing w:val="1"/>
          <w:w w:val="101"/>
          <w:position w:val="-1"/>
        </w:rPr>
        <w:t>e</w:t>
      </w:r>
      <w:r w:rsidRPr="00D16D85">
        <w:rPr>
          <w:rFonts w:ascii="Arial" w:hAnsi="Arial" w:cs="Arial"/>
          <w:w w:val="101"/>
          <w:position w:val="-1"/>
        </w:rPr>
        <w:t>rnet</w:t>
      </w:r>
      <w:r w:rsidRPr="00D16D85">
        <w:rPr>
          <w:rFonts w:ascii="Arial" w:hAnsi="Arial" w:cs="Arial"/>
          <w:position w:val="-1"/>
        </w:rPr>
        <w:t xml:space="preserve"> </w:t>
      </w:r>
      <w:r w:rsidRPr="00D16D85">
        <w:rPr>
          <w:rFonts w:ascii="Arial" w:hAnsi="Arial" w:cs="Arial"/>
          <w:w w:val="101"/>
          <w:position w:val="-1"/>
        </w:rPr>
        <w:t>adre</w:t>
      </w:r>
      <w:r w:rsidR="00C97208" w:rsidRPr="001D6E14">
        <w:rPr>
          <w:rFonts w:ascii="Arial" w:hAnsi="Arial" w:cs="Arial"/>
          <w:spacing w:val="1"/>
          <w:w w:val="101"/>
          <w:position w:val="-1"/>
        </w:rPr>
        <w:t>sa:</w:t>
      </w:r>
      <w:r w:rsidR="001D6E14">
        <w:rPr>
          <w:rFonts w:ascii="Arial" w:hAnsi="Arial" w:cs="Arial"/>
          <w:spacing w:val="1"/>
          <w:w w:val="101"/>
          <w:position w:val="-1"/>
        </w:rPr>
        <w:t xml:space="preserve"> _____________________________</w:t>
      </w:r>
    </w:p>
    <w:p w14:paraId="3EA7A126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3FDE02A6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  <w:r w:rsidRPr="00D16D85">
        <w:rPr>
          <w:rFonts w:ascii="Arial" w:hAnsi="Arial" w:cs="Arial"/>
        </w:rPr>
        <w:t>Gospodarski subjekt je u sustava PDV-a (zaokružiti)</w:t>
      </w:r>
      <w:r w:rsidRPr="00D16D85">
        <w:rPr>
          <w:rFonts w:ascii="Arial" w:hAnsi="Arial" w:cs="Arial"/>
        </w:rPr>
        <w:tab/>
        <w:t>DA</w:t>
      </w:r>
      <w:r w:rsidRPr="00D16D85">
        <w:rPr>
          <w:rFonts w:ascii="Arial" w:hAnsi="Arial" w:cs="Arial"/>
        </w:rPr>
        <w:tab/>
      </w:r>
      <w:r w:rsidRPr="00D16D85">
        <w:rPr>
          <w:rFonts w:ascii="Arial" w:hAnsi="Arial" w:cs="Arial"/>
        </w:rPr>
        <w:tab/>
        <w:t>NE</w:t>
      </w:r>
    </w:p>
    <w:p w14:paraId="60BBDFCB" w14:textId="5D6ACEC8" w:rsidR="001D6E14" w:rsidRDefault="001D6E14" w:rsidP="00C97208">
      <w:pPr>
        <w:pStyle w:val="Bezproreda"/>
      </w:pPr>
    </w:p>
    <w:p w14:paraId="658BAABE" w14:textId="77777777" w:rsidR="001D6E14" w:rsidRPr="00D16D85" w:rsidRDefault="001D6E14" w:rsidP="00C97208">
      <w:pPr>
        <w:pStyle w:val="Bezprored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1030"/>
        <w:gridCol w:w="1150"/>
        <w:gridCol w:w="2288"/>
        <w:gridCol w:w="2657"/>
      </w:tblGrid>
      <w:tr w:rsidR="00D16D85" w:rsidRPr="00D16D85" w14:paraId="25D5A506" w14:textId="77777777" w:rsidTr="00EB5A46">
        <w:trPr>
          <w:trHeight w:val="882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93F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outlineLvl w:val="0"/>
              <w:rPr>
                <w:rFonts w:ascii="Arial" w:hAnsi="Arial" w:cs="Arial"/>
              </w:rPr>
            </w:pPr>
            <w:r w:rsidRPr="00D16D85">
              <w:rPr>
                <w:rFonts w:ascii="Arial" w:hAnsi="Arial" w:cs="Arial"/>
                <w:b/>
                <w:bCs/>
                <w:position w:val="-1"/>
              </w:rPr>
              <w:t>Ci</w:t>
            </w:r>
            <w:r w:rsidRPr="00D16D85">
              <w:rPr>
                <w:rFonts w:ascii="Arial" w:hAnsi="Arial" w:cs="Arial"/>
                <w:b/>
                <w:bCs/>
                <w:spacing w:val="-2"/>
                <w:position w:val="-1"/>
              </w:rPr>
              <w:t>j</w:t>
            </w:r>
            <w:r w:rsidRPr="00D16D85">
              <w:rPr>
                <w:rFonts w:ascii="Arial" w:hAnsi="Arial" w:cs="Arial"/>
                <w:b/>
                <w:bCs/>
                <w:spacing w:val="1"/>
                <w:position w:val="-1"/>
              </w:rPr>
              <w:t>e</w:t>
            </w:r>
            <w:r w:rsidRPr="00D16D85">
              <w:rPr>
                <w:rFonts w:ascii="Arial" w:hAnsi="Arial" w:cs="Arial"/>
                <w:b/>
                <w:bCs/>
                <w:position w:val="-1"/>
              </w:rPr>
              <w:t>na</w:t>
            </w:r>
            <w:r w:rsidRPr="00D16D85">
              <w:rPr>
                <w:rFonts w:ascii="Arial" w:hAnsi="Arial" w:cs="Arial"/>
                <w:b/>
                <w:bCs/>
                <w:spacing w:val="8"/>
                <w:position w:val="-1"/>
              </w:rPr>
              <w:t xml:space="preserve"> </w:t>
            </w:r>
            <w:r w:rsidRPr="00D16D85">
              <w:rPr>
                <w:rFonts w:ascii="Arial" w:hAnsi="Arial" w:cs="Arial"/>
                <w:b/>
                <w:bCs/>
                <w:spacing w:val="1"/>
                <w:position w:val="-1"/>
              </w:rPr>
              <w:t>ponude bez PDV-a: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E400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position w:val="-1"/>
              </w:rPr>
            </w:pPr>
            <w:r w:rsidRPr="00D16D85">
              <w:rPr>
                <w:rFonts w:ascii="Arial" w:hAnsi="Arial" w:cs="Arial"/>
                <w:b/>
                <w:bCs/>
                <w:position w:val="-1"/>
              </w:rPr>
              <w:t>JM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C417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position w:val="-1"/>
              </w:rPr>
            </w:pPr>
            <w:r w:rsidRPr="00D16D85">
              <w:rPr>
                <w:rFonts w:ascii="Arial" w:hAnsi="Arial" w:cs="Arial"/>
                <w:b/>
                <w:bCs/>
                <w:position w:val="-1"/>
              </w:rPr>
              <w:t>Količina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9C5E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position w:val="-1"/>
              </w:rPr>
            </w:pPr>
            <w:r w:rsidRPr="00D16D85">
              <w:rPr>
                <w:rFonts w:ascii="Arial" w:hAnsi="Arial" w:cs="Arial"/>
                <w:b/>
                <w:bCs/>
                <w:position w:val="-1"/>
              </w:rPr>
              <w:t>Jedinična cijena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9F36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position w:val="-1"/>
                <w:sz w:val="24"/>
                <w:szCs w:val="24"/>
              </w:rPr>
            </w:pPr>
            <w:r w:rsidRPr="00D16D85">
              <w:rPr>
                <w:rFonts w:ascii="Arial" w:hAnsi="Arial" w:cs="Arial"/>
                <w:b/>
                <w:bCs/>
                <w:position w:val="-1"/>
                <w:sz w:val="24"/>
                <w:szCs w:val="24"/>
              </w:rPr>
              <w:t>Ukupna cijena</w:t>
            </w:r>
          </w:p>
        </w:tc>
      </w:tr>
      <w:tr w:rsidR="00D16D85" w:rsidRPr="00D16D85" w14:paraId="74205409" w14:textId="77777777" w:rsidTr="00EB5A46">
        <w:trPr>
          <w:trHeight w:val="711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98D2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hAnsi="Arial" w:cs="Arial"/>
                <w:bCs/>
                <w:position w:val="-1"/>
              </w:rPr>
            </w:pPr>
            <w:r w:rsidRPr="00D16D85">
              <w:rPr>
                <w:rFonts w:ascii="Arial" w:hAnsi="Arial" w:cs="Arial"/>
                <w:bCs/>
                <w:position w:val="-1"/>
              </w:rPr>
              <w:t>Naknada za upravljanje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6844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hAnsi="Arial" w:cs="Arial"/>
                <w:bCs/>
                <w:position w:val="-1"/>
              </w:rPr>
            </w:pPr>
            <w:r w:rsidRPr="00D16D85">
              <w:rPr>
                <w:rFonts w:ascii="Arial" w:hAnsi="Arial" w:cs="Arial"/>
                <w:bCs/>
                <w:position w:val="-1"/>
              </w:rPr>
              <w:t>mjesec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A01E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hAnsi="Arial" w:cs="Arial"/>
                <w:bCs/>
                <w:position w:val="-1"/>
              </w:rPr>
            </w:pPr>
            <w:r w:rsidRPr="00D16D85">
              <w:rPr>
                <w:rFonts w:ascii="Arial" w:hAnsi="Arial" w:cs="Arial"/>
                <w:bCs/>
                <w:position w:val="-1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6734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hAnsi="Arial" w:cs="Arial"/>
                <w:bCs/>
                <w:position w:val="-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618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hAnsi="Arial" w:cs="Arial"/>
                <w:bCs/>
                <w:position w:val="-1"/>
                <w:sz w:val="24"/>
                <w:szCs w:val="24"/>
              </w:rPr>
            </w:pPr>
          </w:p>
        </w:tc>
      </w:tr>
      <w:tr w:rsidR="00D16D85" w:rsidRPr="00D16D85" w14:paraId="7EE5F4DF" w14:textId="77777777" w:rsidTr="00EB5A46">
        <w:trPr>
          <w:trHeight w:val="611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DE13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position w:val="-1"/>
              </w:rPr>
            </w:pPr>
            <w:r w:rsidRPr="00D16D85">
              <w:rPr>
                <w:rFonts w:ascii="Arial" w:hAnsi="Arial" w:cs="Arial"/>
                <w:b/>
                <w:bCs/>
                <w:position w:val="-1"/>
              </w:rPr>
              <w:t>PDV: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BAB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D16D85" w:rsidRPr="00D16D85" w14:paraId="05D5A885" w14:textId="77777777" w:rsidTr="00EB5A46">
        <w:trPr>
          <w:trHeight w:val="612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027A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position w:val="-1"/>
              </w:rPr>
            </w:pPr>
            <w:r w:rsidRPr="00D16D85">
              <w:rPr>
                <w:rFonts w:ascii="Arial" w:hAnsi="Arial" w:cs="Arial"/>
                <w:b/>
                <w:bCs/>
              </w:rPr>
              <w:t>Cijena</w:t>
            </w:r>
            <w:r w:rsidRPr="00D16D85">
              <w:rPr>
                <w:rFonts w:ascii="Arial" w:hAnsi="Arial" w:cs="Arial"/>
                <w:b/>
                <w:bCs/>
                <w:spacing w:val="6"/>
              </w:rPr>
              <w:t xml:space="preserve"> ponude </w:t>
            </w:r>
            <w:r w:rsidRPr="00D16D85">
              <w:rPr>
                <w:rFonts w:ascii="Arial" w:hAnsi="Arial" w:cs="Arial"/>
                <w:b/>
                <w:bCs/>
              </w:rPr>
              <w:t>s</w:t>
            </w:r>
            <w:r w:rsidRPr="00D16D85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D16D85">
              <w:rPr>
                <w:rFonts w:ascii="Arial" w:hAnsi="Arial" w:cs="Arial"/>
                <w:b/>
                <w:bCs/>
                <w:w w:val="101"/>
              </w:rPr>
              <w:t>PDV-om</w:t>
            </w:r>
            <w:r w:rsidRPr="00D16D85">
              <w:rPr>
                <w:rFonts w:ascii="Arial" w:hAnsi="Arial" w:cs="Arial"/>
                <w:w w:val="101"/>
              </w:rPr>
              <w:t>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8B6" w14:textId="77777777" w:rsidR="00D16D85" w:rsidRPr="00D16D85" w:rsidRDefault="00D16D85" w:rsidP="00D16D85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</w:tbl>
    <w:p w14:paraId="70AEA718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0F04CB" w14:textId="0437C04F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Arial" w:hAnsi="Arial" w:cs="Arial"/>
          <w:w w:val="101"/>
        </w:rPr>
      </w:pPr>
      <w:r w:rsidRPr="00D16D85">
        <w:rPr>
          <w:rFonts w:ascii="Arial" w:hAnsi="Arial" w:cs="Arial"/>
        </w:rPr>
        <w:t>Rok</w:t>
      </w:r>
      <w:r w:rsidRPr="00D16D85">
        <w:rPr>
          <w:rFonts w:ascii="Arial" w:hAnsi="Arial" w:cs="Arial"/>
          <w:spacing w:val="4"/>
        </w:rPr>
        <w:t xml:space="preserve"> </w:t>
      </w:r>
      <w:r w:rsidRPr="00D16D85">
        <w:rPr>
          <w:rFonts w:ascii="Arial" w:hAnsi="Arial" w:cs="Arial"/>
          <w:spacing w:val="1"/>
        </w:rPr>
        <w:t>v</w:t>
      </w:r>
      <w:r w:rsidRPr="00D16D85">
        <w:rPr>
          <w:rFonts w:ascii="Arial" w:hAnsi="Arial" w:cs="Arial"/>
        </w:rPr>
        <w:t>aljan</w:t>
      </w:r>
      <w:r w:rsidRPr="00D16D85">
        <w:rPr>
          <w:rFonts w:ascii="Arial" w:hAnsi="Arial" w:cs="Arial"/>
          <w:spacing w:val="-1"/>
        </w:rPr>
        <w:t>o</w:t>
      </w:r>
      <w:r w:rsidRPr="00D16D85">
        <w:rPr>
          <w:rFonts w:ascii="Arial" w:hAnsi="Arial" w:cs="Arial"/>
          <w:spacing w:val="1"/>
        </w:rPr>
        <w:t>s</w:t>
      </w:r>
      <w:r w:rsidRPr="00D16D85">
        <w:rPr>
          <w:rFonts w:ascii="Arial" w:hAnsi="Arial" w:cs="Arial"/>
          <w:spacing w:val="-1"/>
        </w:rPr>
        <w:t>t</w:t>
      </w:r>
      <w:r w:rsidRPr="00D16D85">
        <w:rPr>
          <w:rFonts w:ascii="Arial" w:hAnsi="Arial" w:cs="Arial"/>
        </w:rPr>
        <w:t>i</w:t>
      </w:r>
      <w:r w:rsidRPr="00D16D85">
        <w:rPr>
          <w:rFonts w:ascii="Arial" w:hAnsi="Arial" w:cs="Arial"/>
          <w:spacing w:val="9"/>
        </w:rPr>
        <w:t xml:space="preserve"> </w:t>
      </w:r>
      <w:r w:rsidRPr="00D16D85">
        <w:rPr>
          <w:rFonts w:ascii="Arial" w:hAnsi="Arial" w:cs="Arial"/>
        </w:rPr>
        <w:t>po</w:t>
      </w:r>
      <w:r w:rsidRPr="00D16D85">
        <w:rPr>
          <w:rFonts w:ascii="Arial" w:hAnsi="Arial" w:cs="Arial"/>
          <w:spacing w:val="1"/>
        </w:rPr>
        <w:t>n</w:t>
      </w:r>
      <w:r w:rsidRPr="00D16D85">
        <w:rPr>
          <w:rFonts w:ascii="Arial" w:hAnsi="Arial" w:cs="Arial"/>
        </w:rPr>
        <w:t>ude</w:t>
      </w:r>
      <w:r w:rsidRPr="00D16D85">
        <w:rPr>
          <w:rFonts w:ascii="Arial" w:hAnsi="Arial" w:cs="Arial"/>
          <w:spacing w:val="9"/>
        </w:rPr>
        <w:t xml:space="preserve"> </w:t>
      </w:r>
      <w:r w:rsidRPr="00D16D85">
        <w:rPr>
          <w:rFonts w:ascii="Arial" w:hAnsi="Arial" w:cs="Arial"/>
          <w:spacing w:val="2"/>
        </w:rPr>
        <w:t>j</w:t>
      </w:r>
      <w:r w:rsidRPr="00D16D85">
        <w:rPr>
          <w:rFonts w:ascii="Arial" w:hAnsi="Arial" w:cs="Arial"/>
        </w:rPr>
        <w:t>e</w:t>
      </w:r>
      <w:r w:rsidR="00C97208" w:rsidRPr="001D6E14">
        <w:rPr>
          <w:rFonts w:ascii="Arial" w:hAnsi="Arial" w:cs="Arial"/>
        </w:rPr>
        <w:t xml:space="preserve"> 30 </w:t>
      </w:r>
      <w:r w:rsidRPr="00D16D85">
        <w:rPr>
          <w:rFonts w:ascii="Arial" w:hAnsi="Arial" w:cs="Arial"/>
        </w:rPr>
        <w:t>da</w:t>
      </w:r>
      <w:r w:rsidRPr="00D16D85">
        <w:rPr>
          <w:rFonts w:ascii="Arial" w:hAnsi="Arial" w:cs="Arial"/>
          <w:spacing w:val="1"/>
        </w:rPr>
        <w:t>n</w:t>
      </w:r>
      <w:r w:rsidRPr="00D16D85">
        <w:rPr>
          <w:rFonts w:ascii="Arial" w:hAnsi="Arial" w:cs="Arial"/>
        </w:rPr>
        <w:t>a</w:t>
      </w:r>
      <w:r w:rsidRPr="00D16D85">
        <w:rPr>
          <w:rFonts w:ascii="Arial" w:hAnsi="Arial" w:cs="Arial"/>
          <w:spacing w:val="4"/>
        </w:rPr>
        <w:t xml:space="preserve"> </w:t>
      </w:r>
      <w:r w:rsidRPr="00D16D85">
        <w:rPr>
          <w:rFonts w:ascii="Arial" w:hAnsi="Arial" w:cs="Arial"/>
          <w:spacing w:val="2"/>
        </w:rPr>
        <w:t>o</w:t>
      </w:r>
      <w:r w:rsidRPr="00D16D85">
        <w:rPr>
          <w:rFonts w:ascii="Arial" w:hAnsi="Arial" w:cs="Arial"/>
        </w:rPr>
        <w:t>d</w:t>
      </w:r>
      <w:r w:rsidRPr="00D16D85">
        <w:rPr>
          <w:rFonts w:ascii="Arial" w:hAnsi="Arial" w:cs="Arial"/>
          <w:spacing w:val="1"/>
        </w:rPr>
        <w:t xml:space="preserve"> d</w:t>
      </w:r>
      <w:r w:rsidRPr="00D16D85">
        <w:rPr>
          <w:rFonts w:ascii="Arial" w:hAnsi="Arial" w:cs="Arial"/>
        </w:rPr>
        <w:t>ana</w:t>
      </w:r>
      <w:r w:rsidRPr="00D16D85">
        <w:rPr>
          <w:rFonts w:ascii="Arial" w:hAnsi="Arial" w:cs="Arial"/>
          <w:spacing w:val="7"/>
        </w:rPr>
        <w:t xml:space="preserve"> </w:t>
      </w:r>
      <w:r w:rsidRPr="00D16D85">
        <w:rPr>
          <w:rFonts w:ascii="Arial" w:hAnsi="Arial" w:cs="Arial"/>
          <w:spacing w:val="1"/>
        </w:rPr>
        <w:t>o</w:t>
      </w:r>
      <w:r w:rsidRPr="00D16D85">
        <w:rPr>
          <w:rFonts w:ascii="Arial" w:hAnsi="Arial" w:cs="Arial"/>
          <w:spacing w:val="-1"/>
        </w:rPr>
        <w:t>t</w:t>
      </w:r>
      <w:r w:rsidRPr="00D16D85">
        <w:rPr>
          <w:rFonts w:ascii="Arial" w:hAnsi="Arial" w:cs="Arial"/>
        </w:rPr>
        <w:t>varanja</w:t>
      </w:r>
      <w:r w:rsidRPr="00D16D85">
        <w:rPr>
          <w:rFonts w:ascii="Arial" w:hAnsi="Arial" w:cs="Arial"/>
          <w:spacing w:val="9"/>
        </w:rPr>
        <w:t xml:space="preserve"> </w:t>
      </w:r>
      <w:r w:rsidRPr="00D16D85">
        <w:rPr>
          <w:rFonts w:ascii="Arial" w:hAnsi="Arial" w:cs="Arial"/>
          <w:w w:val="101"/>
        </w:rPr>
        <w:t>ponu</w:t>
      </w:r>
      <w:r w:rsidRPr="00D16D85">
        <w:rPr>
          <w:rFonts w:ascii="Arial" w:hAnsi="Arial" w:cs="Arial"/>
          <w:spacing w:val="1"/>
          <w:w w:val="101"/>
        </w:rPr>
        <w:t>d</w:t>
      </w:r>
      <w:r w:rsidRPr="00D16D85">
        <w:rPr>
          <w:rFonts w:ascii="Arial" w:hAnsi="Arial" w:cs="Arial"/>
          <w:w w:val="101"/>
        </w:rPr>
        <w:t>e.</w:t>
      </w:r>
    </w:p>
    <w:p w14:paraId="7D7B5211" w14:textId="77777777" w:rsidR="001D6E14" w:rsidRPr="001D6E14" w:rsidRDefault="001D6E14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w w:val="101"/>
        </w:rPr>
      </w:pPr>
    </w:p>
    <w:p w14:paraId="52F64644" w14:textId="66C70E45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w w:val="101"/>
        </w:rPr>
      </w:pPr>
      <w:r w:rsidRPr="00D16D85">
        <w:rPr>
          <w:rFonts w:ascii="Arial" w:hAnsi="Arial" w:cs="Arial"/>
        </w:rPr>
        <w:t>S</w:t>
      </w:r>
      <w:r w:rsidRPr="00D16D85">
        <w:rPr>
          <w:rFonts w:ascii="Arial" w:hAnsi="Arial" w:cs="Arial"/>
          <w:spacing w:val="1"/>
        </w:rPr>
        <w:t>u</w:t>
      </w:r>
      <w:r w:rsidRPr="00D16D85">
        <w:rPr>
          <w:rFonts w:ascii="Arial" w:hAnsi="Arial" w:cs="Arial"/>
        </w:rPr>
        <w:t>glas</w:t>
      </w:r>
      <w:r w:rsidRPr="00D16D85">
        <w:rPr>
          <w:rFonts w:ascii="Arial" w:hAnsi="Arial" w:cs="Arial"/>
          <w:spacing w:val="1"/>
        </w:rPr>
        <w:t>n</w:t>
      </w:r>
      <w:r w:rsidRPr="00D16D85">
        <w:rPr>
          <w:rFonts w:ascii="Arial" w:hAnsi="Arial" w:cs="Arial"/>
        </w:rPr>
        <w:t>i</w:t>
      </w:r>
      <w:r w:rsidRPr="00D16D85">
        <w:rPr>
          <w:rFonts w:ascii="Arial" w:hAnsi="Arial" w:cs="Arial"/>
          <w:spacing w:val="8"/>
        </w:rPr>
        <w:t xml:space="preserve"> </w:t>
      </w:r>
      <w:r w:rsidRPr="00D16D85">
        <w:rPr>
          <w:rFonts w:ascii="Arial" w:hAnsi="Arial" w:cs="Arial"/>
          <w:spacing w:val="1"/>
        </w:rPr>
        <w:t>s</w:t>
      </w:r>
      <w:r w:rsidRPr="00D16D85">
        <w:rPr>
          <w:rFonts w:ascii="Arial" w:hAnsi="Arial" w:cs="Arial"/>
        </w:rPr>
        <w:t>mo</w:t>
      </w:r>
      <w:r w:rsidRPr="00D16D85">
        <w:rPr>
          <w:rFonts w:ascii="Arial" w:hAnsi="Arial" w:cs="Arial"/>
          <w:spacing w:val="4"/>
        </w:rPr>
        <w:t xml:space="preserve"> </w:t>
      </w:r>
      <w:r w:rsidRPr="00D16D85">
        <w:rPr>
          <w:rFonts w:ascii="Arial" w:hAnsi="Arial" w:cs="Arial"/>
        </w:rPr>
        <w:t>da</w:t>
      </w:r>
      <w:r w:rsidRPr="00D16D85">
        <w:rPr>
          <w:rFonts w:ascii="Arial" w:hAnsi="Arial" w:cs="Arial"/>
          <w:spacing w:val="4"/>
        </w:rPr>
        <w:t xml:space="preserve"> </w:t>
      </w:r>
      <w:r w:rsidRPr="00D16D85">
        <w:rPr>
          <w:rFonts w:ascii="Arial" w:hAnsi="Arial" w:cs="Arial"/>
        </w:rPr>
        <w:t>je</w:t>
      </w:r>
      <w:r w:rsidRPr="00D16D85">
        <w:rPr>
          <w:rFonts w:ascii="Arial" w:hAnsi="Arial" w:cs="Arial"/>
          <w:spacing w:val="2"/>
        </w:rPr>
        <w:t xml:space="preserve"> </w:t>
      </w:r>
      <w:r w:rsidRPr="00D16D85">
        <w:rPr>
          <w:rFonts w:ascii="Arial" w:hAnsi="Arial" w:cs="Arial"/>
        </w:rPr>
        <w:t>ova</w:t>
      </w:r>
      <w:r w:rsidRPr="00D16D85">
        <w:rPr>
          <w:rFonts w:ascii="Arial" w:hAnsi="Arial" w:cs="Arial"/>
          <w:spacing w:val="6"/>
        </w:rPr>
        <w:t xml:space="preserve"> </w:t>
      </w:r>
      <w:r w:rsidRPr="00D16D85">
        <w:rPr>
          <w:rFonts w:ascii="Arial" w:hAnsi="Arial" w:cs="Arial"/>
        </w:rPr>
        <w:t>p</w:t>
      </w:r>
      <w:r w:rsidRPr="00D16D85">
        <w:rPr>
          <w:rFonts w:ascii="Arial" w:hAnsi="Arial" w:cs="Arial"/>
          <w:spacing w:val="1"/>
        </w:rPr>
        <w:t>o</w:t>
      </w:r>
      <w:r w:rsidRPr="00D16D85">
        <w:rPr>
          <w:rFonts w:ascii="Arial" w:hAnsi="Arial" w:cs="Arial"/>
        </w:rPr>
        <w:t>nuda</w:t>
      </w:r>
      <w:r w:rsidRPr="00D16D85">
        <w:rPr>
          <w:rFonts w:ascii="Arial" w:hAnsi="Arial" w:cs="Arial"/>
          <w:spacing w:val="7"/>
        </w:rPr>
        <w:t xml:space="preserve"> </w:t>
      </w:r>
      <w:r w:rsidRPr="00D16D85">
        <w:rPr>
          <w:rFonts w:ascii="Arial" w:hAnsi="Arial" w:cs="Arial"/>
          <w:spacing w:val="1"/>
        </w:rPr>
        <w:t>z</w:t>
      </w:r>
      <w:r w:rsidRPr="00D16D85">
        <w:rPr>
          <w:rFonts w:ascii="Arial" w:hAnsi="Arial" w:cs="Arial"/>
        </w:rPr>
        <w:t>a</w:t>
      </w:r>
      <w:r w:rsidRPr="00D16D85">
        <w:rPr>
          <w:rFonts w:ascii="Arial" w:hAnsi="Arial" w:cs="Arial"/>
          <w:spacing w:val="1"/>
        </w:rPr>
        <w:t xml:space="preserve"> na</w:t>
      </w:r>
      <w:r w:rsidRPr="00D16D85">
        <w:rPr>
          <w:rFonts w:ascii="Arial" w:hAnsi="Arial" w:cs="Arial"/>
        </w:rPr>
        <w:t>s</w:t>
      </w:r>
      <w:r w:rsidRPr="00D16D85">
        <w:rPr>
          <w:rFonts w:ascii="Arial" w:hAnsi="Arial" w:cs="Arial"/>
          <w:spacing w:val="3"/>
        </w:rPr>
        <w:t xml:space="preserve"> </w:t>
      </w:r>
      <w:r w:rsidRPr="00D16D85">
        <w:rPr>
          <w:rFonts w:ascii="Arial" w:hAnsi="Arial" w:cs="Arial"/>
          <w:w w:val="101"/>
        </w:rPr>
        <w:t>ob</w:t>
      </w:r>
      <w:r w:rsidRPr="00D16D85">
        <w:rPr>
          <w:rFonts w:ascii="Arial" w:hAnsi="Arial" w:cs="Arial"/>
          <w:spacing w:val="1"/>
          <w:w w:val="101"/>
        </w:rPr>
        <w:t>v</w:t>
      </w:r>
      <w:r w:rsidRPr="00D16D85">
        <w:rPr>
          <w:rFonts w:ascii="Arial" w:hAnsi="Arial" w:cs="Arial"/>
          <w:w w:val="101"/>
        </w:rPr>
        <w:t>ez</w:t>
      </w:r>
      <w:r w:rsidRPr="00D16D85">
        <w:rPr>
          <w:rFonts w:ascii="Arial" w:hAnsi="Arial" w:cs="Arial"/>
          <w:spacing w:val="1"/>
          <w:w w:val="101"/>
        </w:rPr>
        <w:t>u</w:t>
      </w:r>
      <w:r w:rsidRPr="00D16D85">
        <w:rPr>
          <w:rFonts w:ascii="Arial" w:hAnsi="Arial" w:cs="Arial"/>
          <w:w w:val="101"/>
        </w:rPr>
        <w:t>j</w:t>
      </w:r>
      <w:r w:rsidRPr="00D16D85">
        <w:rPr>
          <w:rFonts w:ascii="Arial" w:hAnsi="Arial" w:cs="Arial"/>
          <w:spacing w:val="4"/>
          <w:w w:val="101"/>
        </w:rPr>
        <w:t>u</w:t>
      </w:r>
      <w:r w:rsidRPr="00D16D85">
        <w:rPr>
          <w:rFonts w:ascii="Arial" w:hAnsi="Arial" w:cs="Arial"/>
          <w:w w:val="101"/>
        </w:rPr>
        <w:t>ća.</w:t>
      </w:r>
    </w:p>
    <w:p w14:paraId="057DC822" w14:textId="77777777" w:rsidR="00EB5A46" w:rsidRPr="001D6E14" w:rsidRDefault="00EB5A46" w:rsidP="00D16D85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hAnsi="Arial" w:cs="Arial"/>
        </w:rPr>
      </w:pPr>
    </w:p>
    <w:p w14:paraId="0E1851E3" w14:textId="2B79F25D" w:rsidR="00D16D85" w:rsidRPr="00D16D85" w:rsidRDefault="00D16D85" w:rsidP="00D16D85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D16D85">
        <w:rPr>
          <w:rFonts w:ascii="Arial" w:hAnsi="Arial" w:cs="Arial"/>
          <w:w w:val="101"/>
          <w:position w:val="-1"/>
        </w:rPr>
        <w:t>K</w:t>
      </w:r>
      <w:r w:rsidRPr="00D16D85">
        <w:rPr>
          <w:rFonts w:ascii="Arial" w:hAnsi="Arial" w:cs="Arial"/>
          <w:spacing w:val="1"/>
          <w:w w:val="101"/>
          <w:position w:val="-1"/>
        </w:rPr>
        <w:t>o</w:t>
      </w:r>
      <w:r w:rsidRPr="00D16D85">
        <w:rPr>
          <w:rFonts w:ascii="Arial" w:hAnsi="Arial" w:cs="Arial"/>
          <w:w w:val="101"/>
          <w:position w:val="-1"/>
        </w:rPr>
        <w:t>n</w:t>
      </w:r>
      <w:r w:rsidRPr="00D16D85">
        <w:rPr>
          <w:rFonts w:ascii="Arial" w:hAnsi="Arial" w:cs="Arial"/>
          <w:spacing w:val="-2"/>
          <w:w w:val="101"/>
          <w:position w:val="-1"/>
        </w:rPr>
        <w:t>t</w:t>
      </w:r>
      <w:r w:rsidRPr="00D16D85">
        <w:rPr>
          <w:rFonts w:ascii="Arial" w:hAnsi="Arial" w:cs="Arial"/>
          <w:spacing w:val="1"/>
          <w:w w:val="101"/>
          <w:position w:val="-1"/>
        </w:rPr>
        <w:t>ak</w:t>
      </w:r>
      <w:r w:rsidRPr="00D16D85">
        <w:rPr>
          <w:rFonts w:ascii="Arial" w:hAnsi="Arial" w:cs="Arial"/>
          <w:w w:val="101"/>
          <w:position w:val="-1"/>
        </w:rPr>
        <w:t>t</w:t>
      </w:r>
      <w:r w:rsidRPr="00D16D85">
        <w:rPr>
          <w:rFonts w:ascii="Arial" w:hAnsi="Arial" w:cs="Arial"/>
          <w:spacing w:val="-1"/>
          <w:position w:val="-1"/>
        </w:rPr>
        <w:t xml:space="preserve"> </w:t>
      </w:r>
      <w:r w:rsidRPr="00D16D85">
        <w:rPr>
          <w:rFonts w:ascii="Arial" w:hAnsi="Arial" w:cs="Arial"/>
          <w:w w:val="101"/>
          <w:position w:val="-1"/>
        </w:rPr>
        <w:t>o</w:t>
      </w:r>
      <w:r w:rsidRPr="00D16D85">
        <w:rPr>
          <w:rFonts w:ascii="Arial" w:hAnsi="Arial" w:cs="Arial"/>
          <w:spacing w:val="1"/>
          <w:w w:val="101"/>
          <w:position w:val="-1"/>
        </w:rPr>
        <w:t>s</w:t>
      </w:r>
      <w:r w:rsidRPr="00D16D85">
        <w:rPr>
          <w:rFonts w:ascii="Arial" w:hAnsi="Arial" w:cs="Arial"/>
          <w:w w:val="101"/>
          <w:position w:val="-1"/>
        </w:rPr>
        <w:t>oba</w:t>
      </w:r>
      <w:r w:rsidRPr="00D16D85">
        <w:rPr>
          <w:rFonts w:ascii="Arial" w:hAnsi="Arial" w:cs="Arial"/>
          <w:position w:val="-1"/>
        </w:rPr>
        <w:t xml:space="preserve"> </w:t>
      </w:r>
      <w:r w:rsidRPr="00D16D85">
        <w:rPr>
          <w:rFonts w:ascii="Arial" w:hAnsi="Arial" w:cs="Arial"/>
          <w:w w:val="101"/>
          <w:position w:val="-1"/>
        </w:rPr>
        <w:t>p</w:t>
      </w:r>
      <w:r w:rsidRPr="00D16D85">
        <w:rPr>
          <w:rFonts w:ascii="Arial" w:hAnsi="Arial" w:cs="Arial"/>
          <w:spacing w:val="1"/>
          <w:w w:val="101"/>
          <w:position w:val="-1"/>
        </w:rPr>
        <w:t>o</w:t>
      </w:r>
      <w:r w:rsidRPr="00D16D85">
        <w:rPr>
          <w:rFonts w:ascii="Arial" w:hAnsi="Arial" w:cs="Arial"/>
          <w:w w:val="101"/>
          <w:position w:val="-1"/>
        </w:rPr>
        <w:t>nudite</w:t>
      </w:r>
      <w:r w:rsidRPr="00D16D85">
        <w:rPr>
          <w:rFonts w:ascii="Arial" w:hAnsi="Arial" w:cs="Arial"/>
          <w:spacing w:val="2"/>
          <w:w w:val="101"/>
          <w:position w:val="-1"/>
        </w:rPr>
        <w:t>l</w:t>
      </w:r>
      <w:r w:rsidRPr="00D16D85">
        <w:rPr>
          <w:rFonts w:ascii="Arial" w:hAnsi="Arial" w:cs="Arial"/>
          <w:w w:val="101"/>
          <w:position w:val="-1"/>
        </w:rPr>
        <w:t>ja</w:t>
      </w:r>
      <w:r w:rsidRPr="00D16D85">
        <w:rPr>
          <w:rFonts w:ascii="Arial" w:hAnsi="Arial" w:cs="Arial"/>
          <w:spacing w:val="-1"/>
          <w:position w:val="-1"/>
        </w:rPr>
        <w:t xml:space="preserve"> </w:t>
      </w:r>
      <w:r w:rsidRPr="00D16D85">
        <w:rPr>
          <w:rFonts w:ascii="Arial" w:hAnsi="Arial" w:cs="Arial"/>
          <w:spacing w:val="1"/>
          <w:w w:val="101"/>
          <w:position w:val="-1"/>
        </w:rPr>
        <w:t>z</w:t>
      </w:r>
      <w:r w:rsidRPr="00D16D85">
        <w:rPr>
          <w:rFonts w:ascii="Arial" w:hAnsi="Arial" w:cs="Arial"/>
          <w:w w:val="101"/>
          <w:position w:val="-1"/>
        </w:rPr>
        <w:t>a</w:t>
      </w:r>
      <w:r w:rsidRPr="00D16D85">
        <w:rPr>
          <w:rFonts w:ascii="Arial" w:hAnsi="Arial" w:cs="Arial"/>
          <w:position w:val="-1"/>
        </w:rPr>
        <w:t xml:space="preserve"> </w:t>
      </w:r>
      <w:r w:rsidRPr="00D16D85">
        <w:rPr>
          <w:rFonts w:ascii="Arial" w:hAnsi="Arial" w:cs="Arial"/>
          <w:w w:val="101"/>
          <w:position w:val="-1"/>
        </w:rPr>
        <w:t>poja</w:t>
      </w:r>
      <w:r w:rsidRPr="00D16D85">
        <w:rPr>
          <w:rFonts w:ascii="Arial" w:hAnsi="Arial" w:cs="Arial"/>
          <w:spacing w:val="1"/>
          <w:w w:val="101"/>
          <w:position w:val="-1"/>
        </w:rPr>
        <w:t>š</w:t>
      </w:r>
      <w:r w:rsidRPr="00D16D85">
        <w:rPr>
          <w:rFonts w:ascii="Arial" w:hAnsi="Arial" w:cs="Arial"/>
          <w:w w:val="101"/>
          <w:position w:val="-1"/>
        </w:rPr>
        <w:t>njenje</w:t>
      </w:r>
      <w:r w:rsidRPr="00D16D85">
        <w:rPr>
          <w:rFonts w:ascii="Arial" w:hAnsi="Arial" w:cs="Arial"/>
          <w:position w:val="-1"/>
        </w:rPr>
        <w:t xml:space="preserve"> </w:t>
      </w:r>
      <w:r w:rsidRPr="00D16D85">
        <w:rPr>
          <w:rFonts w:ascii="Arial" w:hAnsi="Arial" w:cs="Arial"/>
          <w:w w:val="101"/>
          <w:position w:val="-1"/>
        </w:rPr>
        <w:t>pon</w:t>
      </w:r>
      <w:r w:rsidRPr="00D16D85">
        <w:rPr>
          <w:rFonts w:ascii="Arial" w:hAnsi="Arial" w:cs="Arial"/>
          <w:spacing w:val="1"/>
          <w:w w:val="101"/>
          <w:position w:val="-1"/>
        </w:rPr>
        <w:t>u</w:t>
      </w:r>
      <w:r w:rsidRPr="00D16D85">
        <w:rPr>
          <w:rFonts w:ascii="Arial" w:hAnsi="Arial" w:cs="Arial"/>
          <w:w w:val="101"/>
          <w:position w:val="-1"/>
        </w:rPr>
        <w:t>de:</w:t>
      </w:r>
      <w:r w:rsidR="001D6E14">
        <w:rPr>
          <w:rFonts w:ascii="Arial" w:hAnsi="Arial" w:cs="Arial"/>
          <w:w w:val="101"/>
          <w:position w:val="-1"/>
        </w:rPr>
        <w:t xml:space="preserve"> _______________________________________</w:t>
      </w:r>
    </w:p>
    <w:p w14:paraId="3EB7478C" w14:textId="77777777" w:rsidR="00C97208" w:rsidRPr="001D6E14" w:rsidRDefault="00C97208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position w:val="-1"/>
        </w:rPr>
      </w:pPr>
    </w:p>
    <w:p w14:paraId="281BE566" w14:textId="488D527E" w:rsidR="00EB5A46" w:rsidRPr="001D6E14" w:rsidRDefault="00EB5A46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6E14">
        <w:rPr>
          <w:rFonts w:ascii="Arial" w:hAnsi="Arial" w:cs="Arial"/>
        </w:rPr>
        <w:t>Popis dokumentacije priložene ponudi:</w:t>
      </w:r>
      <w:r w:rsidR="001D6E14" w:rsidRPr="001D6E14">
        <w:rPr>
          <w:rFonts w:ascii="Arial" w:hAnsi="Arial" w:cs="Arial"/>
        </w:rPr>
        <w:t>____________________________________________</w:t>
      </w:r>
      <w:r w:rsidR="001D6E14">
        <w:rPr>
          <w:rFonts w:ascii="Arial" w:hAnsi="Arial" w:cs="Arial"/>
        </w:rPr>
        <w:t>_____</w:t>
      </w:r>
    </w:p>
    <w:p w14:paraId="2FEE9879" w14:textId="583B7AC8" w:rsidR="00EB5A46" w:rsidRPr="001D6E14" w:rsidRDefault="00EB5A46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  <w:r w:rsidRPr="001D6E14">
        <w:rPr>
          <w:rFonts w:ascii="Arial" w:hAnsi="Arial" w:cs="Arial"/>
        </w:rPr>
        <w:t>________________________________________________________________________________</w:t>
      </w:r>
    </w:p>
    <w:p w14:paraId="098D88AE" w14:textId="0D81AC93" w:rsidR="00EB5A46" w:rsidRDefault="00EB5A46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55F38EB2" w14:textId="4B678E10" w:rsidR="00EB5A46" w:rsidRDefault="00EB5A46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52D7367A" w14:textId="4CCC7DBD" w:rsidR="00EB5A46" w:rsidRDefault="00EB5A46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52322FF0" w14:textId="398D71BC" w:rsidR="001D6E14" w:rsidRDefault="001D6E14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75765762" w14:textId="5AECE89C" w:rsidR="00EB5A46" w:rsidRDefault="00EB5A46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255A104E" w14:textId="77777777" w:rsidR="001D6E14" w:rsidRDefault="001D6E14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3015A658" w14:textId="217D6076" w:rsidR="00D16D85" w:rsidRPr="00D16D85" w:rsidRDefault="00EB5A46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D16D85" w:rsidRPr="00D16D85">
        <w:rPr>
          <w:rFonts w:ascii="Arial" w:hAnsi="Arial" w:cs="Arial"/>
        </w:rPr>
        <w:t>___________________________________________________</w:t>
      </w:r>
      <w:r w:rsidR="00C97208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</w:p>
    <w:p w14:paraId="499B4D9E" w14:textId="61EA57C5" w:rsidR="00D16D85" w:rsidRPr="00D16D85" w:rsidRDefault="00EB5A46" w:rsidP="00EB5A46">
      <w:pPr>
        <w:widowControl w:val="0"/>
        <w:tabs>
          <w:tab w:val="left" w:pos="-1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D16D85" w:rsidRPr="00D16D85">
        <w:rPr>
          <w:rFonts w:ascii="Arial" w:hAnsi="Arial" w:cs="Arial"/>
        </w:rPr>
        <w:t>(i</w:t>
      </w:r>
      <w:r w:rsidR="00D16D85" w:rsidRPr="00D16D85">
        <w:rPr>
          <w:rFonts w:ascii="Arial" w:hAnsi="Arial" w:cs="Arial"/>
          <w:spacing w:val="-1"/>
        </w:rPr>
        <w:t>m</w:t>
      </w:r>
      <w:r w:rsidR="00D16D85" w:rsidRPr="00D16D85">
        <w:rPr>
          <w:rFonts w:ascii="Arial" w:hAnsi="Arial" w:cs="Arial"/>
          <w:spacing w:val="2"/>
        </w:rPr>
        <w:t>e</w:t>
      </w:r>
      <w:r w:rsidR="00C97208">
        <w:rPr>
          <w:rFonts w:ascii="Arial" w:hAnsi="Arial" w:cs="Arial"/>
        </w:rPr>
        <w:t xml:space="preserve">, </w:t>
      </w:r>
      <w:r w:rsidR="00D16D85" w:rsidRPr="00D16D85">
        <w:rPr>
          <w:rFonts w:ascii="Arial" w:hAnsi="Arial" w:cs="Arial"/>
        </w:rPr>
        <w:t>pre</w:t>
      </w:r>
      <w:r w:rsidR="00D16D85" w:rsidRPr="00D16D85">
        <w:rPr>
          <w:rFonts w:ascii="Arial" w:hAnsi="Arial" w:cs="Arial"/>
          <w:spacing w:val="1"/>
        </w:rPr>
        <w:t>z</w:t>
      </w:r>
      <w:r w:rsidR="00D16D85" w:rsidRPr="00D16D85">
        <w:rPr>
          <w:rFonts w:ascii="Arial" w:hAnsi="Arial" w:cs="Arial"/>
          <w:spacing w:val="2"/>
        </w:rPr>
        <w:t>i</w:t>
      </w:r>
      <w:r w:rsidR="00D16D85" w:rsidRPr="00D16D85">
        <w:rPr>
          <w:rFonts w:ascii="Arial" w:hAnsi="Arial" w:cs="Arial"/>
        </w:rPr>
        <w:t>me</w:t>
      </w:r>
      <w:r w:rsidR="00D16D85" w:rsidRPr="00D16D85">
        <w:rPr>
          <w:rFonts w:ascii="Arial" w:hAnsi="Arial" w:cs="Arial"/>
          <w:spacing w:val="7"/>
        </w:rPr>
        <w:t xml:space="preserve"> </w:t>
      </w:r>
      <w:r w:rsidR="00D16D85" w:rsidRPr="00D16D85">
        <w:rPr>
          <w:rFonts w:ascii="Arial" w:hAnsi="Arial" w:cs="Arial"/>
        </w:rPr>
        <w:t>i p</w:t>
      </w:r>
      <w:r w:rsidR="00D16D85" w:rsidRPr="00D16D85">
        <w:rPr>
          <w:rFonts w:ascii="Arial" w:hAnsi="Arial" w:cs="Arial"/>
          <w:spacing w:val="1"/>
        </w:rPr>
        <w:t>o</w:t>
      </w:r>
      <w:r w:rsidR="00D16D85" w:rsidRPr="00D16D85">
        <w:rPr>
          <w:rFonts w:ascii="Arial" w:hAnsi="Arial" w:cs="Arial"/>
        </w:rPr>
        <w:t>tpis</w:t>
      </w:r>
      <w:r w:rsidR="00D16D85" w:rsidRPr="00D16D85">
        <w:rPr>
          <w:rFonts w:ascii="Arial" w:hAnsi="Arial" w:cs="Arial"/>
          <w:spacing w:val="8"/>
        </w:rPr>
        <w:t xml:space="preserve"> </w:t>
      </w:r>
      <w:r w:rsidR="00D16D85" w:rsidRPr="00D16D85">
        <w:rPr>
          <w:rFonts w:ascii="Arial" w:hAnsi="Arial" w:cs="Arial"/>
        </w:rPr>
        <w:t>o</w:t>
      </w:r>
      <w:r w:rsidR="00D16D85" w:rsidRPr="00D16D85">
        <w:rPr>
          <w:rFonts w:ascii="Arial" w:hAnsi="Arial" w:cs="Arial"/>
          <w:spacing w:val="1"/>
        </w:rPr>
        <w:t>v</w:t>
      </w:r>
      <w:r w:rsidR="00D16D85" w:rsidRPr="00D16D85">
        <w:rPr>
          <w:rFonts w:ascii="Arial" w:hAnsi="Arial" w:cs="Arial"/>
        </w:rPr>
        <w:t>laštene</w:t>
      </w:r>
      <w:r w:rsidR="00D16D85" w:rsidRPr="00D16D85">
        <w:rPr>
          <w:rFonts w:ascii="Arial" w:hAnsi="Arial" w:cs="Arial"/>
          <w:spacing w:val="9"/>
        </w:rPr>
        <w:t xml:space="preserve"> </w:t>
      </w:r>
      <w:r w:rsidR="00D16D85" w:rsidRPr="00D16D85">
        <w:rPr>
          <w:rFonts w:ascii="Arial" w:hAnsi="Arial" w:cs="Arial"/>
          <w:spacing w:val="1"/>
        </w:rPr>
        <w:t>os</w:t>
      </w:r>
      <w:r w:rsidR="00D16D85" w:rsidRPr="00D16D85">
        <w:rPr>
          <w:rFonts w:ascii="Arial" w:hAnsi="Arial" w:cs="Arial"/>
        </w:rPr>
        <w:t>obe</w:t>
      </w:r>
      <w:r w:rsidR="00D16D85" w:rsidRPr="00D16D85">
        <w:rPr>
          <w:rFonts w:ascii="Arial" w:hAnsi="Arial" w:cs="Arial"/>
          <w:spacing w:val="6"/>
        </w:rPr>
        <w:t xml:space="preserve"> </w:t>
      </w:r>
      <w:r w:rsidR="00D16D85" w:rsidRPr="00D16D85">
        <w:rPr>
          <w:rFonts w:ascii="Arial" w:hAnsi="Arial" w:cs="Arial"/>
        </w:rPr>
        <w:t>za</w:t>
      </w:r>
      <w:r w:rsidR="00D16D85" w:rsidRPr="00D16D85">
        <w:rPr>
          <w:rFonts w:ascii="Arial" w:hAnsi="Arial" w:cs="Arial"/>
          <w:spacing w:val="2"/>
        </w:rPr>
        <w:t xml:space="preserve"> </w:t>
      </w:r>
      <w:r w:rsidR="00D16D85" w:rsidRPr="00D16D85">
        <w:rPr>
          <w:rFonts w:ascii="Arial" w:hAnsi="Arial" w:cs="Arial"/>
          <w:spacing w:val="1"/>
          <w:w w:val="101"/>
        </w:rPr>
        <w:t>z</w:t>
      </w:r>
      <w:r w:rsidR="00D16D85" w:rsidRPr="00D16D85">
        <w:rPr>
          <w:rFonts w:ascii="Arial" w:hAnsi="Arial" w:cs="Arial"/>
          <w:w w:val="101"/>
        </w:rPr>
        <w:t>astup</w:t>
      </w:r>
      <w:r w:rsidR="00D16D85" w:rsidRPr="00D16D85">
        <w:rPr>
          <w:rFonts w:ascii="Arial" w:hAnsi="Arial" w:cs="Arial"/>
          <w:spacing w:val="1"/>
          <w:w w:val="101"/>
        </w:rPr>
        <w:t>a</w:t>
      </w:r>
      <w:r w:rsidR="00D16D85" w:rsidRPr="00D16D85">
        <w:rPr>
          <w:rFonts w:ascii="Arial" w:hAnsi="Arial" w:cs="Arial"/>
          <w:w w:val="101"/>
        </w:rPr>
        <w:t xml:space="preserve">nje </w:t>
      </w:r>
      <w:r w:rsidR="00D16D85" w:rsidRPr="00D16D85">
        <w:rPr>
          <w:rFonts w:ascii="Arial" w:hAnsi="Arial" w:cs="Arial"/>
        </w:rPr>
        <w:t>ponu</w:t>
      </w:r>
      <w:r w:rsidR="00D16D85" w:rsidRPr="00D16D85">
        <w:rPr>
          <w:rFonts w:ascii="Arial" w:hAnsi="Arial" w:cs="Arial"/>
          <w:spacing w:val="1"/>
        </w:rPr>
        <w:t>d</w:t>
      </w:r>
      <w:r w:rsidR="00D16D85" w:rsidRPr="00D16D85">
        <w:rPr>
          <w:rFonts w:ascii="Arial" w:hAnsi="Arial" w:cs="Arial"/>
        </w:rPr>
        <w:t>i</w:t>
      </w:r>
      <w:r w:rsidR="00D16D85" w:rsidRPr="00D16D85">
        <w:rPr>
          <w:rFonts w:ascii="Arial" w:hAnsi="Arial" w:cs="Arial"/>
          <w:spacing w:val="-2"/>
        </w:rPr>
        <w:t>t</w:t>
      </w:r>
      <w:r w:rsidR="00D16D85" w:rsidRPr="00D16D85">
        <w:rPr>
          <w:rFonts w:ascii="Arial" w:hAnsi="Arial" w:cs="Arial"/>
        </w:rPr>
        <w:t>elja</w:t>
      </w:r>
      <w:r w:rsidR="00D16D85" w:rsidRPr="00D16D85">
        <w:rPr>
          <w:rFonts w:ascii="Arial" w:hAnsi="Arial" w:cs="Arial"/>
          <w:spacing w:val="10"/>
        </w:rPr>
        <w:t xml:space="preserve"> </w:t>
      </w:r>
      <w:r w:rsidR="00D16D85" w:rsidRPr="00D16D85">
        <w:rPr>
          <w:rFonts w:ascii="Arial" w:hAnsi="Arial" w:cs="Arial"/>
        </w:rPr>
        <w:t>i</w:t>
      </w:r>
      <w:r w:rsidR="00D16D85" w:rsidRPr="00D16D85">
        <w:rPr>
          <w:rFonts w:ascii="Arial" w:hAnsi="Arial" w:cs="Arial"/>
          <w:spacing w:val="-1"/>
        </w:rPr>
        <w:t xml:space="preserve"> </w:t>
      </w:r>
      <w:r w:rsidR="00D16D85" w:rsidRPr="00D16D85">
        <w:rPr>
          <w:rFonts w:ascii="Arial" w:hAnsi="Arial" w:cs="Arial"/>
          <w:spacing w:val="1"/>
        </w:rPr>
        <w:t>pe</w:t>
      </w:r>
      <w:r w:rsidR="00D16D85" w:rsidRPr="00D16D85">
        <w:rPr>
          <w:rFonts w:ascii="Arial" w:hAnsi="Arial" w:cs="Arial"/>
        </w:rPr>
        <w:t>čat</w:t>
      </w:r>
      <w:r w:rsidR="00D16D85" w:rsidRPr="00D16D85">
        <w:rPr>
          <w:rFonts w:ascii="Arial" w:hAnsi="Arial" w:cs="Arial"/>
          <w:w w:val="101"/>
        </w:rPr>
        <w:t>)</w:t>
      </w:r>
    </w:p>
    <w:p w14:paraId="65FD8375" w14:textId="77777777" w:rsidR="00D16D85" w:rsidRPr="00D16D85" w:rsidRDefault="00D16D85" w:rsidP="00EB5A46">
      <w:pPr>
        <w:widowControl w:val="0"/>
        <w:tabs>
          <w:tab w:val="left" w:pos="-110"/>
        </w:tabs>
        <w:spacing w:after="0" w:line="240" w:lineRule="auto"/>
        <w:jc w:val="right"/>
        <w:rPr>
          <w:rFonts w:ascii="Arial" w:hAnsi="Arial" w:cs="Arial"/>
        </w:rPr>
      </w:pPr>
    </w:p>
    <w:p w14:paraId="49A91045" w14:textId="77777777" w:rsidR="00D16D85" w:rsidRPr="00D16D85" w:rsidRDefault="00D16D85" w:rsidP="00EB5A46">
      <w:pPr>
        <w:widowControl w:val="0"/>
        <w:tabs>
          <w:tab w:val="left" w:pos="-110"/>
          <w:tab w:val="left" w:pos="3280"/>
        </w:tabs>
        <w:spacing w:after="0" w:line="240" w:lineRule="auto"/>
        <w:jc w:val="right"/>
        <w:rPr>
          <w:rFonts w:ascii="Arial" w:hAnsi="Arial" w:cs="Arial"/>
        </w:rPr>
      </w:pPr>
    </w:p>
    <w:p w14:paraId="61082806" w14:textId="3A093738" w:rsidR="00EB5A46" w:rsidRPr="00D16D85" w:rsidRDefault="00EB5A46" w:rsidP="00B42427">
      <w:pPr>
        <w:widowControl w:val="0"/>
        <w:tabs>
          <w:tab w:val="left" w:pos="-110"/>
          <w:tab w:val="left" w:pos="3280"/>
        </w:tabs>
        <w:spacing w:after="0" w:line="240" w:lineRule="auto"/>
        <w:rPr>
          <w:rFonts w:ascii="Arial" w:hAnsi="Arial" w:cs="Arial"/>
        </w:rPr>
      </w:pPr>
      <w:r w:rsidRPr="00D16D85">
        <w:rPr>
          <w:rFonts w:ascii="Arial" w:hAnsi="Arial" w:cs="Arial"/>
        </w:rPr>
        <w:t>U</w:t>
      </w:r>
      <w:r w:rsidR="001D6E14">
        <w:rPr>
          <w:rFonts w:ascii="Arial" w:hAnsi="Arial" w:cs="Arial"/>
          <w:spacing w:val="1"/>
        </w:rPr>
        <w:t xml:space="preserve"> ____________________</w:t>
      </w:r>
      <w:r w:rsidRPr="00D16D85">
        <w:rPr>
          <w:rFonts w:ascii="Arial" w:hAnsi="Arial" w:cs="Arial"/>
        </w:rPr>
        <w:t xml:space="preserve"> 2</w:t>
      </w:r>
      <w:r w:rsidRPr="00D16D85">
        <w:rPr>
          <w:rFonts w:ascii="Arial" w:hAnsi="Arial" w:cs="Arial"/>
          <w:spacing w:val="2"/>
        </w:rPr>
        <w:t>0</w:t>
      </w:r>
      <w:r w:rsidRPr="001D6E14">
        <w:rPr>
          <w:rFonts w:ascii="Arial" w:hAnsi="Arial" w:cs="Arial"/>
        </w:rPr>
        <w:t>23</w:t>
      </w:r>
      <w:r w:rsidRPr="00D16D85">
        <w:rPr>
          <w:rFonts w:ascii="Arial" w:hAnsi="Arial" w:cs="Arial"/>
        </w:rPr>
        <w:t>.</w:t>
      </w:r>
      <w:r w:rsidRPr="00D16D85">
        <w:rPr>
          <w:rFonts w:ascii="Arial" w:hAnsi="Arial" w:cs="Arial"/>
          <w:spacing w:val="4"/>
        </w:rPr>
        <w:t xml:space="preserve"> </w:t>
      </w:r>
      <w:r w:rsidRPr="00D16D85">
        <w:rPr>
          <w:rFonts w:ascii="Arial" w:hAnsi="Arial" w:cs="Arial"/>
          <w:w w:val="101"/>
        </w:rPr>
        <w:t>g</w:t>
      </w:r>
      <w:r w:rsidRPr="00D16D85">
        <w:rPr>
          <w:rFonts w:ascii="Arial" w:hAnsi="Arial" w:cs="Arial"/>
          <w:spacing w:val="1"/>
          <w:w w:val="101"/>
        </w:rPr>
        <w:t>o</w:t>
      </w:r>
      <w:r w:rsidRPr="00D16D85">
        <w:rPr>
          <w:rFonts w:ascii="Arial" w:hAnsi="Arial" w:cs="Arial"/>
          <w:w w:val="101"/>
        </w:rPr>
        <w:t>dine</w:t>
      </w:r>
    </w:p>
    <w:p w14:paraId="10F4622C" w14:textId="77777777" w:rsidR="00EB5A46" w:rsidRPr="00D16D85" w:rsidRDefault="00EB5A46" w:rsidP="00EB5A46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298625A5" w14:textId="77777777" w:rsidR="00EB5A46" w:rsidRDefault="00EB5A46" w:rsidP="00D16D85">
      <w:pPr>
        <w:widowControl w:val="0"/>
        <w:tabs>
          <w:tab w:val="left" w:pos="-110"/>
          <w:tab w:val="left" w:pos="3280"/>
        </w:tabs>
        <w:spacing w:after="0" w:line="240" w:lineRule="auto"/>
        <w:jc w:val="both"/>
        <w:rPr>
          <w:rFonts w:ascii="Arial" w:hAnsi="Arial" w:cs="Arial"/>
        </w:rPr>
      </w:pPr>
    </w:p>
    <w:p w14:paraId="5A4EA24A" w14:textId="77777777" w:rsidR="00B42427" w:rsidRDefault="00B42427" w:rsidP="001D6E14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spacing w:val="1"/>
          <w:sz w:val="20"/>
          <w:szCs w:val="20"/>
        </w:rPr>
      </w:pPr>
    </w:p>
    <w:p w14:paraId="1BC546AD" w14:textId="15B4DCDC" w:rsidR="00EB5A46" w:rsidRPr="00D16D85" w:rsidRDefault="00EB5A46" w:rsidP="001D6E14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w w:val="101"/>
          <w:sz w:val="18"/>
          <w:szCs w:val="18"/>
        </w:rPr>
      </w:pPr>
      <w:r w:rsidRPr="00D16D85">
        <w:rPr>
          <w:rFonts w:ascii="Arial" w:hAnsi="Arial" w:cs="Arial"/>
          <w:i/>
          <w:spacing w:val="1"/>
          <w:sz w:val="18"/>
          <w:szCs w:val="18"/>
        </w:rPr>
        <w:t>O</w:t>
      </w:r>
      <w:r w:rsidRPr="00D16D85">
        <w:rPr>
          <w:rFonts w:ascii="Arial" w:hAnsi="Arial" w:cs="Arial"/>
          <w:i/>
          <w:sz w:val="18"/>
          <w:szCs w:val="18"/>
        </w:rPr>
        <w:t>VAJ</w:t>
      </w:r>
      <w:r w:rsidRPr="00D16D85">
        <w:rPr>
          <w:rFonts w:ascii="Arial" w:hAnsi="Arial" w:cs="Arial"/>
          <w:i/>
          <w:spacing w:val="8"/>
          <w:sz w:val="18"/>
          <w:szCs w:val="18"/>
        </w:rPr>
        <w:t xml:space="preserve"> </w:t>
      </w:r>
      <w:r w:rsidRPr="00D16D85">
        <w:rPr>
          <w:rFonts w:ascii="Arial" w:hAnsi="Arial" w:cs="Arial"/>
          <w:i/>
          <w:spacing w:val="1"/>
          <w:sz w:val="18"/>
          <w:szCs w:val="18"/>
        </w:rPr>
        <w:t>PONUDBENI LIST</w:t>
      </w:r>
      <w:r w:rsidRPr="00D16D85">
        <w:rPr>
          <w:rFonts w:ascii="Arial" w:hAnsi="Arial" w:cs="Arial"/>
          <w:i/>
          <w:spacing w:val="10"/>
          <w:sz w:val="18"/>
          <w:szCs w:val="18"/>
        </w:rPr>
        <w:t xml:space="preserve"> </w:t>
      </w:r>
      <w:r w:rsidRPr="00D16D85">
        <w:rPr>
          <w:rFonts w:ascii="Arial" w:hAnsi="Arial" w:cs="Arial"/>
          <w:i/>
          <w:sz w:val="18"/>
          <w:szCs w:val="18"/>
        </w:rPr>
        <w:t>U</w:t>
      </w:r>
      <w:r w:rsidRPr="00D16D85">
        <w:rPr>
          <w:rFonts w:ascii="Arial" w:hAnsi="Arial" w:cs="Arial"/>
          <w:i/>
          <w:spacing w:val="1"/>
          <w:sz w:val="18"/>
          <w:szCs w:val="18"/>
        </w:rPr>
        <w:t>J</w:t>
      </w:r>
      <w:r w:rsidRPr="00D16D85">
        <w:rPr>
          <w:rFonts w:ascii="Arial" w:hAnsi="Arial" w:cs="Arial"/>
          <w:i/>
          <w:sz w:val="18"/>
          <w:szCs w:val="18"/>
        </w:rPr>
        <w:t>EDNO</w:t>
      </w:r>
      <w:r w:rsidRPr="00D16D85">
        <w:rPr>
          <w:rFonts w:ascii="Arial" w:hAnsi="Arial" w:cs="Arial"/>
          <w:i/>
          <w:spacing w:val="11"/>
          <w:sz w:val="18"/>
          <w:szCs w:val="18"/>
        </w:rPr>
        <w:t xml:space="preserve"> </w:t>
      </w:r>
      <w:r w:rsidRPr="00D16D85">
        <w:rPr>
          <w:rFonts w:ascii="Arial" w:hAnsi="Arial" w:cs="Arial"/>
          <w:i/>
          <w:sz w:val="18"/>
          <w:szCs w:val="18"/>
        </w:rPr>
        <w:t>ĆE</w:t>
      </w:r>
      <w:r w:rsidRPr="00D16D85">
        <w:rPr>
          <w:rFonts w:ascii="Arial" w:hAnsi="Arial" w:cs="Arial"/>
          <w:i/>
          <w:spacing w:val="4"/>
          <w:sz w:val="18"/>
          <w:szCs w:val="18"/>
        </w:rPr>
        <w:t xml:space="preserve"> </w:t>
      </w:r>
      <w:r w:rsidRPr="00D16D85">
        <w:rPr>
          <w:rFonts w:ascii="Arial" w:hAnsi="Arial" w:cs="Arial"/>
          <w:i/>
          <w:sz w:val="18"/>
          <w:szCs w:val="18"/>
        </w:rPr>
        <w:t>BI</w:t>
      </w:r>
      <w:r w:rsidRPr="00D16D85">
        <w:rPr>
          <w:rFonts w:ascii="Arial" w:hAnsi="Arial" w:cs="Arial"/>
          <w:i/>
          <w:spacing w:val="-1"/>
          <w:sz w:val="18"/>
          <w:szCs w:val="18"/>
        </w:rPr>
        <w:t>T</w:t>
      </w:r>
      <w:r w:rsidRPr="00D16D85">
        <w:rPr>
          <w:rFonts w:ascii="Arial" w:hAnsi="Arial" w:cs="Arial"/>
          <w:i/>
          <w:sz w:val="18"/>
          <w:szCs w:val="18"/>
        </w:rPr>
        <w:t>I</w:t>
      </w:r>
      <w:r w:rsidRPr="00D16D85">
        <w:rPr>
          <w:rFonts w:ascii="Arial" w:hAnsi="Arial" w:cs="Arial"/>
          <w:i/>
          <w:spacing w:val="6"/>
          <w:sz w:val="18"/>
          <w:szCs w:val="18"/>
        </w:rPr>
        <w:t xml:space="preserve"> </w:t>
      </w:r>
      <w:r w:rsidRPr="00D16D85">
        <w:rPr>
          <w:rFonts w:ascii="Arial" w:hAnsi="Arial" w:cs="Arial"/>
          <w:i/>
          <w:sz w:val="18"/>
          <w:szCs w:val="18"/>
        </w:rPr>
        <w:t>I</w:t>
      </w:r>
      <w:r w:rsidRPr="00D16D85">
        <w:rPr>
          <w:rFonts w:ascii="Arial" w:hAnsi="Arial" w:cs="Arial"/>
          <w:i/>
          <w:spacing w:val="2"/>
          <w:sz w:val="18"/>
          <w:szCs w:val="18"/>
        </w:rPr>
        <w:t xml:space="preserve"> </w:t>
      </w:r>
      <w:r w:rsidRPr="00D16D85">
        <w:rPr>
          <w:rFonts w:ascii="Arial" w:hAnsi="Arial" w:cs="Arial"/>
          <w:i/>
          <w:spacing w:val="-1"/>
          <w:sz w:val="18"/>
          <w:szCs w:val="18"/>
        </w:rPr>
        <w:t>PR</w:t>
      </w:r>
      <w:r w:rsidRPr="00D16D85">
        <w:rPr>
          <w:rFonts w:ascii="Arial" w:hAnsi="Arial" w:cs="Arial"/>
          <w:i/>
          <w:sz w:val="18"/>
          <w:szCs w:val="18"/>
        </w:rPr>
        <w:t>V</w:t>
      </w:r>
      <w:r w:rsidR="001D6E14" w:rsidRPr="00B42427">
        <w:rPr>
          <w:rFonts w:ascii="Arial" w:hAnsi="Arial" w:cs="Arial"/>
          <w:i/>
          <w:sz w:val="18"/>
          <w:szCs w:val="18"/>
        </w:rPr>
        <w:t xml:space="preserve">A </w:t>
      </w:r>
      <w:r w:rsidRPr="00D16D85">
        <w:rPr>
          <w:rFonts w:ascii="Arial" w:hAnsi="Arial" w:cs="Arial"/>
          <w:i/>
          <w:sz w:val="18"/>
          <w:szCs w:val="18"/>
        </w:rPr>
        <w:t>S</w:t>
      </w:r>
      <w:r w:rsidRPr="00D16D85">
        <w:rPr>
          <w:rFonts w:ascii="Arial" w:hAnsi="Arial" w:cs="Arial"/>
          <w:i/>
          <w:spacing w:val="-1"/>
          <w:sz w:val="18"/>
          <w:szCs w:val="18"/>
        </w:rPr>
        <w:t>T</w:t>
      </w:r>
      <w:r w:rsidRPr="00D16D85">
        <w:rPr>
          <w:rFonts w:ascii="Arial" w:hAnsi="Arial" w:cs="Arial"/>
          <w:i/>
          <w:sz w:val="18"/>
          <w:szCs w:val="18"/>
        </w:rPr>
        <w:t>RAN</w:t>
      </w:r>
      <w:r w:rsidRPr="00D16D85">
        <w:rPr>
          <w:rFonts w:ascii="Arial" w:hAnsi="Arial" w:cs="Arial"/>
          <w:i/>
          <w:spacing w:val="-1"/>
          <w:sz w:val="18"/>
          <w:szCs w:val="18"/>
        </w:rPr>
        <w:t>I</w:t>
      </w:r>
      <w:r w:rsidRPr="00D16D85">
        <w:rPr>
          <w:rFonts w:ascii="Arial" w:hAnsi="Arial" w:cs="Arial"/>
          <w:i/>
          <w:sz w:val="18"/>
          <w:szCs w:val="18"/>
        </w:rPr>
        <w:t>C</w:t>
      </w:r>
      <w:r w:rsidR="001D6E14" w:rsidRPr="00B42427">
        <w:rPr>
          <w:rFonts w:ascii="Arial" w:hAnsi="Arial" w:cs="Arial"/>
          <w:i/>
          <w:sz w:val="18"/>
          <w:szCs w:val="18"/>
        </w:rPr>
        <w:t xml:space="preserve">A </w:t>
      </w:r>
      <w:r w:rsidRPr="00D16D85">
        <w:rPr>
          <w:rFonts w:ascii="Arial" w:hAnsi="Arial" w:cs="Arial"/>
          <w:i/>
          <w:w w:val="101"/>
          <w:sz w:val="18"/>
          <w:szCs w:val="18"/>
        </w:rPr>
        <w:t>PON</w:t>
      </w:r>
      <w:r w:rsidRPr="00D16D85">
        <w:rPr>
          <w:rFonts w:ascii="Arial" w:hAnsi="Arial" w:cs="Arial"/>
          <w:i/>
          <w:spacing w:val="-1"/>
          <w:w w:val="101"/>
          <w:sz w:val="18"/>
          <w:szCs w:val="18"/>
        </w:rPr>
        <w:t>U</w:t>
      </w:r>
      <w:r w:rsidRPr="00D16D85">
        <w:rPr>
          <w:rFonts w:ascii="Arial" w:hAnsi="Arial" w:cs="Arial"/>
          <w:i/>
          <w:w w:val="101"/>
          <w:sz w:val="18"/>
          <w:szCs w:val="18"/>
        </w:rPr>
        <w:t>DE</w:t>
      </w:r>
    </w:p>
    <w:p w14:paraId="7A35137D" w14:textId="77777777" w:rsidR="00EB5A46" w:rsidRPr="00D16D85" w:rsidRDefault="00EB5A46" w:rsidP="00EB5A46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Arial" w:hAnsi="Arial" w:cs="Arial"/>
          <w:i/>
          <w:w w:val="101"/>
        </w:rPr>
      </w:pPr>
    </w:p>
    <w:p w14:paraId="202E7557" w14:textId="44125EFB" w:rsidR="00EB5A46" w:rsidRDefault="00EB5A46" w:rsidP="00D16D85">
      <w:pPr>
        <w:widowControl w:val="0"/>
        <w:tabs>
          <w:tab w:val="left" w:pos="-110"/>
          <w:tab w:val="left" w:pos="3280"/>
        </w:tabs>
        <w:spacing w:after="0" w:line="240" w:lineRule="auto"/>
        <w:jc w:val="both"/>
        <w:rPr>
          <w:rFonts w:ascii="Arial" w:hAnsi="Arial" w:cs="Arial"/>
        </w:rPr>
        <w:sectPr w:rsidR="00EB5A46" w:rsidSect="00EB5A4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C68DD82" w14:textId="77777777" w:rsidR="00D16D85" w:rsidRPr="00D16D85" w:rsidRDefault="00D16D85" w:rsidP="00D16D85">
      <w:pPr>
        <w:widowControl w:val="0"/>
        <w:tabs>
          <w:tab w:val="left" w:pos="-110"/>
          <w:tab w:val="left" w:pos="3280"/>
        </w:tabs>
        <w:spacing w:after="0" w:line="240" w:lineRule="auto"/>
        <w:jc w:val="both"/>
        <w:rPr>
          <w:rFonts w:ascii="Arial" w:hAnsi="Arial" w:cs="Arial"/>
        </w:rPr>
      </w:pPr>
    </w:p>
    <w:p w14:paraId="703CAE9A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63034B32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1068A3BE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195E7D0D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58F02B12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10B13918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79E8023E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54AAEB06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3C07319A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7B06B46A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4B442DAF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11997110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46932829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16789353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</w:rPr>
      </w:pPr>
    </w:p>
    <w:p w14:paraId="2AB8963E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i/>
          <w:spacing w:val="1"/>
        </w:rPr>
      </w:pPr>
    </w:p>
    <w:p w14:paraId="0668A01E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i/>
          <w:spacing w:val="1"/>
        </w:rPr>
      </w:pPr>
    </w:p>
    <w:p w14:paraId="76D35F55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hAnsi="Arial" w:cs="Arial"/>
          <w:i/>
          <w:spacing w:val="1"/>
        </w:rPr>
      </w:pPr>
    </w:p>
    <w:p w14:paraId="25FD482D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spacing w:val="1"/>
        </w:rPr>
      </w:pPr>
    </w:p>
    <w:p w14:paraId="00C6A96A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spacing w:val="1"/>
        </w:rPr>
      </w:pPr>
    </w:p>
    <w:p w14:paraId="605DEA6C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spacing w:val="1"/>
        </w:rPr>
      </w:pPr>
    </w:p>
    <w:p w14:paraId="0DF723CE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spacing w:val="1"/>
        </w:rPr>
      </w:pPr>
    </w:p>
    <w:p w14:paraId="5D254A5C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spacing w:val="1"/>
        </w:rPr>
      </w:pPr>
    </w:p>
    <w:p w14:paraId="7AA291EC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spacing w:val="1"/>
        </w:rPr>
      </w:pPr>
    </w:p>
    <w:p w14:paraId="49C4F728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spacing w:val="1"/>
        </w:rPr>
      </w:pPr>
    </w:p>
    <w:p w14:paraId="244A8D14" w14:textId="77777777" w:rsidR="00D16D85" w:rsidRPr="00D16D85" w:rsidRDefault="00D16D85" w:rsidP="00D16D85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hAnsi="Arial" w:cs="Arial"/>
          <w:i/>
          <w:spacing w:val="1"/>
        </w:rPr>
      </w:pPr>
    </w:p>
    <w:p w14:paraId="233229AF" w14:textId="77777777" w:rsidR="00D16D85" w:rsidRPr="009737DF" w:rsidRDefault="00D16D85" w:rsidP="00D16D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2AE3419D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6B58DC4E" w14:textId="77777777" w:rsidR="00EF4331" w:rsidRPr="009737DF" w:rsidRDefault="00EF4331" w:rsidP="00EF433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4B0885FC" w14:textId="77777777" w:rsidR="00EF4331" w:rsidRPr="009737DF" w:rsidRDefault="00EF4331" w:rsidP="00EF4331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2108F2E2" w14:textId="77777777" w:rsidR="00EF4331" w:rsidRPr="009737DF" w:rsidRDefault="00EF4331" w:rsidP="00EF4331">
      <w:pPr>
        <w:rPr>
          <w:rFonts w:ascii="Arial" w:hAnsi="Arial" w:cs="Arial"/>
          <w:sz w:val="24"/>
          <w:szCs w:val="24"/>
        </w:rPr>
      </w:pPr>
    </w:p>
    <w:p w14:paraId="40EEC1F2" w14:textId="74A2F75F" w:rsidR="00B51DE7" w:rsidRDefault="00B51DE7">
      <w:pPr>
        <w:rPr>
          <w:rFonts w:ascii="Arial" w:hAnsi="Arial" w:cs="Arial"/>
          <w:sz w:val="24"/>
          <w:szCs w:val="24"/>
        </w:rPr>
      </w:pPr>
    </w:p>
    <w:p w14:paraId="2AF8F4CB" w14:textId="2BD3DE33" w:rsidR="0021656D" w:rsidRDefault="0021656D">
      <w:pPr>
        <w:rPr>
          <w:rFonts w:ascii="Arial" w:hAnsi="Arial" w:cs="Arial"/>
          <w:sz w:val="24"/>
          <w:szCs w:val="24"/>
        </w:rPr>
      </w:pPr>
    </w:p>
    <w:p w14:paraId="7A0004D1" w14:textId="6DC5D244" w:rsidR="0021656D" w:rsidRDefault="0021656D">
      <w:pPr>
        <w:rPr>
          <w:rFonts w:ascii="Arial" w:hAnsi="Arial" w:cs="Arial"/>
          <w:sz w:val="24"/>
          <w:szCs w:val="24"/>
        </w:rPr>
      </w:pPr>
    </w:p>
    <w:p w14:paraId="59205CC8" w14:textId="49945C04" w:rsidR="0021656D" w:rsidRDefault="0021656D">
      <w:pPr>
        <w:rPr>
          <w:rFonts w:ascii="Arial" w:hAnsi="Arial" w:cs="Arial"/>
          <w:sz w:val="24"/>
          <w:szCs w:val="24"/>
        </w:rPr>
      </w:pPr>
    </w:p>
    <w:p w14:paraId="5B9AECDA" w14:textId="617D5A82" w:rsidR="0021656D" w:rsidRDefault="0021656D">
      <w:pPr>
        <w:rPr>
          <w:rFonts w:ascii="Arial" w:hAnsi="Arial" w:cs="Arial"/>
          <w:sz w:val="24"/>
          <w:szCs w:val="24"/>
        </w:rPr>
      </w:pPr>
    </w:p>
    <w:p w14:paraId="21061BF9" w14:textId="026BE4C5" w:rsidR="0021656D" w:rsidRDefault="0021656D">
      <w:pPr>
        <w:rPr>
          <w:rFonts w:ascii="Arial" w:hAnsi="Arial" w:cs="Arial"/>
          <w:sz w:val="24"/>
          <w:szCs w:val="24"/>
        </w:rPr>
      </w:pPr>
    </w:p>
    <w:p w14:paraId="00340DB9" w14:textId="67FF0F81" w:rsidR="0021656D" w:rsidRDefault="0021656D">
      <w:pPr>
        <w:rPr>
          <w:rFonts w:ascii="Arial" w:hAnsi="Arial" w:cs="Arial"/>
          <w:sz w:val="24"/>
          <w:szCs w:val="24"/>
        </w:rPr>
      </w:pPr>
    </w:p>
    <w:p w14:paraId="3F02B986" w14:textId="66942850" w:rsidR="0021656D" w:rsidRDefault="0021656D">
      <w:pPr>
        <w:rPr>
          <w:rFonts w:ascii="Arial" w:hAnsi="Arial" w:cs="Arial"/>
          <w:sz w:val="24"/>
          <w:szCs w:val="24"/>
        </w:rPr>
      </w:pPr>
    </w:p>
    <w:p w14:paraId="5CDB6EB6" w14:textId="69331A4D" w:rsidR="0021656D" w:rsidRDefault="0021656D">
      <w:pPr>
        <w:rPr>
          <w:rFonts w:ascii="Arial" w:hAnsi="Arial" w:cs="Arial"/>
          <w:sz w:val="24"/>
          <w:szCs w:val="24"/>
        </w:rPr>
      </w:pPr>
    </w:p>
    <w:p w14:paraId="6884E22C" w14:textId="4CE5A8E5" w:rsidR="0021656D" w:rsidRDefault="0021656D">
      <w:pPr>
        <w:rPr>
          <w:rFonts w:ascii="Arial" w:hAnsi="Arial" w:cs="Arial"/>
          <w:sz w:val="24"/>
          <w:szCs w:val="24"/>
        </w:rPr>
      </w:pPr>
    </w:p>
    <w:p w14:paraId="218D3D26" w14:textId="426F9A1F" w:rsidR="0021656D" w:rsidRDefault="0021656D">
      <w:pPr>
        <w:rPr>
          <w:rFonts w:ascii="Arial" w:hAnsi="Arial" w:cs="Arial"/>
          <w:sz w:val="24"/>
          <w:szCs w:val="24"/>
        </w:rPr>
      </w:pPr>
    </w:p>
    <w:p w14:paraId="4E785D65" w14:textId="7AA3C620" w:rsidR="0021656D" w:rsidRDefault="0021656D">
      <w:pPr>
        <w:rPr>
          <w:rFonts w:ascii="Arial" w:hAnsi="Arial" w:cs="Arial"/>
          <w:sz w:val="24"/>
          <w:szCs w:val="24"/>
        </w:rPr>
      </w:pPr>
    </w:p>
    <w:p w14:paraId="773298B1" w14:textId="6B18B955" w:rsidR="0021656D" w:rsidRDefault="0021656D">
      <w:pPr>
        <w:rPr>
          <w:rFonts w:ascii="Arial" w:hAnsi="Arial" w:cs="Arial"/>
          <w:sz w:val="24"/>
          <w:szCs w:val="24"/>
        </w:rPr>
      </w:pPr>
    </w:p>
    <w:p w14:paraId="5F14BC14" w14:textId="77777777" w:rsidR="0021656D" w:rsidRDefault="0021656D">
      <w:pPr>
        <w:rPr>
          <w:rFonts w:ascii="Arial" w:hAnsi="Arial" w:cs="Arial"/>
          <w:sz w:val="24"/>
          <w:szCs w:val="24"/>
        </w:rPr>
      </w:pPr>
    </w:p>
    <w:sectPr w:rsidR="0021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8AEE" w14:textId="77777777" w:rsidR="00153161" w:rsidRDefault="00153161" w:rsidP="0063048F">
      <w:pPr>
        <w:spacing w:after="0" w:line="240" w:lineRule="auto"/>
      </w:pPr>
      <w:r>
        <w:separator/>
      </w:r>
    </w:p>
  </w:endnote>
  <w:endnote w:type="continuationSeparator" w:id="0">
    <w:p w14:paraId="7445CCC3" w14:textId="77777777" w:rsidR="00153161" w:rsidRDefault="00153161" w:rsidP="0063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0854" w14:textId="77777777" w:rsidR="00153161" w:rsidRDefault="00153161" w:rsidP="0063048F">
      <w:pPr>
        <w:spacing w:after="0" w:line="240" w:lineRule="auto"/>
      </w:pPr>
      <w:r>
        <w:separator/>
      </w:r>
    </w:p>
  </w:footnote>
  <w:footnote w:type="continuationSeparator" w:id="0">
    <w:p w14:paraId="0F69D881" w14:textId="77777777" w:rsidR="00153161" w:rsidRDefault="00153161" w:rsidP="0063048F">
      <w:pPr>
        <w:spacing w:after="0" w:line="240" w:lineRule="auto"/>
      </w:pPr>
      <w:r>
        <w:continuationSeparator/>
      </w:r>
    </w:p>
  </w:footnote>
  <w:footnote w:id="1">
    <w:p w14:paraId="5B54D417" w14:textId="516624BE" w:rsidR="00D16D85" w:rsidRPr="001D6E14" w:rsidRDefault="00D16D85" w:rsidP="00D16D85">
      <w:pPr>
        <w:pStyle w:val="Tekstfusnote"/>
        <w:rPr>
          <w:rFonts w:ascii="Arial" w:hAnsi="Arial" w:cs="Arial"/>
          <w:sz w:val="18"/>
          <w:szCs w:val="18"/>
        </w:rPr>
      </w:pPr>
      <w:r w:rsidRPr="001D6E14">
        <w:rPr>
          <w:rStyle w:val="Referencafusnote"/>
          <w:rFonts w:ascii="Arial" w:hAnsi="Arial" w:cs="Arial"/>
          <w:sz w:val="18"/>
          <w:szCs w:val="18"/>
        </w:rPr>
        <w:footnoteRef/>
      </w:r>
      <w:r w:rsidR="001D6E14">
        <w:rPr>
          <w:rFonts w:ascii="Arial" w:hAnsi="Arial" w:cs="Arial"/>
          <w:sz w:val="18"/>
          <w:szCs w:val="18"/>
        </w:rPr>
        <w:t xml:space="preserve"> </w:t>
      </w:r>
      <w:r w:rsidRPr="001D6E14">
        <w:rPr>
          <w:rFonts w:ascii="Arial" w:hAnsi="Arial" w:cs="Arial"/>
          <w:sz w:val="18"/>
          <w:szCs w:val="18"/>
        </w:rPr>
        <w:t>Ili nacionalni identifikacijski broj prema zemlji sjedišta gospodarskog subjekta, ako je primjenjivo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BED"/>
    <w:multiLevelType w:val="hybridMultilevel"/>
    <w:tmpl w:val="54C2FFC8"/>
    <w:lvl w:ilvl="0" w:tplc="E6E233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2488"/>
    <w:multiLevelType w:val="hybridMultilevel"/>
    <w:tmpl w:val="50961002"/>
    <w:lvl w:ilvl="0" w:tplc="E6E233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D01B2"/>
    <w:multiLevelType w:val="hybridMultilevel"/>
    <w:tmpl w:val="65025BE4"/>
    <w:lvl w:ilvl="0" w:tplc="E6E233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65C8B"/>
    <w:multiLevelType w:val="hybridMultilevel"/>
    <w:tmpl w:val="ED9E6644"/>
    <w:lvl w:ilvl="0" w:tplc="DCC612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C4547"/>
    <w:multiLevelType w:val="hybridMultilevel"/>
    <w:tmpl w:val="9E5A550C"/>
    <w:lvl w:ilvl="0" w:tplc="E6E233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F276D"/>
    <w:multiLevelType w:val="hybridMultilevel"/>
    <w:tmpl w:val="675A5666"/>
    <w:lvl w:ilvl="0" w:tplc="0846C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607A7"/>
    <w:multiLevelType w:val="hybridMultilevel"/>
    <w:tmpl w:val="81D06A4A"/>
    <w:lvl w:ilvl="0" w:tplc="91EC786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07125"/>
    <w:multiLevelType w:val="hybridMultilevel"/>
    <w:tmpl w:val="D4B241FC"/>
    <w:lvl w:ilvl="0" w:tplc="7F4AC7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F152D4"/>
    <w:multiLevelType w:val="hybridMultilevel"/>
    <w:tmpl w:val="FF4CAFE4"/>
    <w:lvl w:ilvl="0" w:tplc="E6E233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6348">
    <w:abstractNumId w:val="8"/>
  </w:num>
  <w:num w:numId="2" w16cid:durableId="1098795367">
    <w:abstractNumId w:val="7"/>
  </w:num>
  <w:num w:numId="3" w16cid:durableId="2055620892">
    <w:abstractNumId w:val="5"/>
  </w:num>
  <w:num w:numId="4" w16cid:durableId="1924799154">
    <w:abstractNumId w:val="6"/>
  </w:num>
  <w:num w:numId="5" w16cid:durableId="185413861">
    <w:abstractNumId w:val="3"/>
  </w:num>
  <w:num w:numId="6" w16cid:durableId="214051452">
    <w:abstractNumId w:val="1"/>
  </w:num>
  <w:num w:numId="7" w16cid:durableId="113603906">
    <w:abstractNumId w:val="2"/>
  </w:num>
  <w:num w:numId="8" w16cid:durableId="1015764966">
    <w:abstractNumId w:val="4"/>
  </w:num>
  <w:num w:numId="9" w16cid:durableId="6474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38"/>
    <w:rsid w:val="00067AAC"/>
    <w:rsid w:val="00082240"/>
    <w:rsid w:val="000935E4"/>
    <w:rsid w:val="000F6EF5"/>
    <w:rsid w:val="001301AA"/>
    <w:rsid w:val="00133C5A"/>
    <w:rsid w:val="0013701B"/>
    <w:rsid w:val="00153161"/>
    <w:rsid w:val="00181654"/>
    <w:rsid w:val="001A62FC"/>
    <w:rsid w:val="001A6FB0"/>
    <w:rsid w:val="001B70C5"/>
    <w:rsid w:val="001D2AD1"/>
    <w:rsid w:val="001D6E14"/>
    <w:rsid w:val="0021656D"/>
    <w:rsid w:val="00253EE1"/>
    <w:rsid w:val="002D3000"/>
    <w:rsid w:val="002D4DC5"/>
    <w:rsid w:val="002F37ED"/>
    <w:rsid w:val="002F3AC9"/>
    <w:rsid w:val="00317186"/>
    <w:rsid w:val="003246F7"/>
    <w:rsid w:val="00335851"/>
    <w:rsid w:val="003430E4"/>
    <w:rsid w:val="00366865"/>
    <w:rsid w:val="003A74D6"/>
    <w:rsid w:val="00426D48"/>
    <w:rsid w:val="0043206E"/>
    <w:rsid w:val="00485199"/>
    <w:rsid w:val="00531A2A"/>
    <w:rsid w:val="00544F6A"/>
    <w:rsid w:val="0057579E"/>
    <w:rsid w:val="00575B78"/>
    <w:rsid w:val="00593AEA"/>
    <w:rsid w:val="0063048F"/>
    <w:rsid w:val="00633451"/>
    <w:rsid w:val="006C2288"/>
    <w:rsid w:val="006F4904"/>
    <w:rsid w:val="0078780A"/>
    <w:rsid w:val="007B2401"/>
    <w:rsid w:val="007D09FB"/>
    <w:rsid w:val="007F61CD"/>
    <w:rsid w:val="00916EB1"/>
    <w:rsid w:val="00930738"/>
    <w:rsid w:val="0094706D"/>
    <w:rsid w:val="009737DF"/>
    <w:rsid w:val="009F14A2"/>
    <w:rsid w:val="00A8598D"/>
    <w:rsid w:val="00A962EF"/>
    <w:rsid w:val="00AB2BED"/>
    <w:rsid w:val="00AE6FA9"/>
    <w:rsid w:val="00B03D12"/>
    <w:rsid w:val="00B22BD4"/>
    <w:rsid w:val="00B42427"/>
    <w:rsid w:val="00B51DE7"/>
    <w:rsid w:val="00B61DB6"/>
    <w:rsid w:val="00BA5231"/>
    <w:rsid w:val="00BA5812"/>
    <w:rsid w:val="00BB1205"/>
    <w:rsid w:val="00BD3E91"/>
    <w:rsid w:val="00BE3F78"/>
    <w:rsid w:val="00BF3375"/>
    <w:rsid w:val="00C63969"/>
    <w:rsid w:val="00C82162"/>
    <w:rsid w:val="00C97208"/>
    <w:rsid w:val="00CC286D"/>
    <w:rsid w:val="00D05C7D"/>
    <w:rsid w:val="00D16D85"/>
    <w:rsid w:val="00D40BE2"/>
    <w:rsid w:val="00D51051"/>
    <w:rsid w:val="00D91BA1"/>
    <w:rsid w:val="00D91DB6"/>
    <w:rsid w:val="00E7026E"/>
    <w:rsid w:val="00EA0E97"/>
    <w:rsid w:val="00EB5A46"/>
    <w:rsid w:val="00ED68BA"/>
    <w:rsid w:val="00ED6AF9"/>
    <w:rsid w:val="00EF4331"/>
    <w:rsid w:val="00F006B3"/>
    <w:rsid w:val="00F15D5A"/>
    <w:rsid w:val="00F61171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28F5"/>
  <w15:chartTrackingRefBased/>
  <w15:docId w15:val="{0F283093-345A-46A7-9B7E-71C09350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3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74D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737D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37D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BA5231"/>
    <w:pPr>
      <w:spacing w:after="0" w:line="240" w:lineRule="auto"/>
    </w:pPr>
    <w:rPr>
      <w:rFonts w:ascii="Calibri" w:eastAsia="Times New Roman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3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048F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3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048F"/>
    <w:rPr>
      <w:rFonts w:ascii="Calibri" w:eastAsia="Times New Roman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16D8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16D85"/>
    <w:rPr>
      <w:rFonts w:ascii="Calibri" w:eastAsia="Times New Roman" w:hAnsi="Calibri" w:cs="Times New Roman"/>
      <w:sz w:val="20"/>
      <w:szCs w:val="20"/>
    </w:rPr>
  </w:style>
  <w:style w:type="character" w:styleId="Referencafusnote">
    <w:name w:val="footnote reference"/>
    <w:semiHidden/>
    <w:unhideWhenUsed/>
    <w:rsid w:val="00D16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na.siprak@ivanic-grad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64FCF-CD79-41D7-971B-5E58264A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Marina Siprak</cp:lastModifiedBy>
  <cp:revision>51</cp:revision>
  <cp:lastPrinted>2023-02-16T08:59:00Z</cp:lastPrinted>
  <dcterms:created xsi:type="dcterms:W3CDTF">2022-02-10T08:25:00Z</dcterms:created>
  <dcterms:modified xsi:type="dcterms:W3CDTF">2023-02-16T12:43:00Z</dcterms:modified>
</cp:coreProperties>
</file>