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3898FD8A" w:rsidR="00BA5171" w:rsidRPr="00E844BF" w:rsidRDefault="00E844BF" w:rsidP="00BA5171">
      <w:pPr>
        <w:rPr>
          <w:rFonts w:eastAsia="Arial" w:cstheme="minorHAnsi"/>
          <w:bCs/>
          <w:w w:val="99"/>
        </w:rPr>
      </w:pPr>
      <w:r w:rsidRPr="00E844BF">
        <w:rPr>
          <w:rFonts w:eastAsia="Arial" w:cstheme="minorHAnsi"/>
          <w:bCs/>
          <w:w w:val="99"/>
        </w:rPr>
        <w:t>k</w:t>
      </w:r>
      <w:r w:rsidR="000F0F1E" w:rsidRPr="00E844BF">
        <w:rPr>
          <w:rFonts w:eastAsia="Arial" w:cstheme="minorHAnsi"/>
          <w:bCs/>
          <w:w w:val="99"/>
        </w:rPr>
        <w:t>ojom ja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630CA121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kao </w:t>
      </w:r>
      <w:r w:rsidR="000F0F1E">
        <w:rPr>
          <w:rFonts w:eastAsia="Arial" w:cstheme="minorHAnsi"/>
        </w:rPr>
        <w:t xml:space="preserve">osoba </w:t>
      </w:r>
      <w:r>
        <w:rPr>
          <w:rFonts w:eastAsia="Arial" w:cstheme="minorHAnsi"/>
        </w:rPr>
        <w:t>ovlaštena</w:t>
      </w:r>
      <w:r w:rsidR="000F0F1E">
        <w:rPr>
          <w:rFonts w:eastAsia="Arial" w:cstheme="minorHAnsi"/>
        </w:rPr>
        <w:t xml:space="preserve"> </w:t>
      </w:r>
      <w:r>
        <w:rPr>
          <w:rFonts w:eastAsia="Arial" w:cstheme="minorHAnsi"/>
        </w:rPr>
        <w:t>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0560224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programskog</w:t>
      </w:r>
      <w:r w:rsidR="00FE7D41">
        <w:rPr>
          <w:rFonts w:eastAsia="Arial" w:cstheme="minorHAnsi"/>
        </w:rPr>
        <w:t>/ih</w:t>
      </w:r>
      <w:r>
        <w:rPr>
          <w:rFonts w:eastAsia="Arial" w:cstheme="minorHAnsi"/>
        </w:rPr>
        <w:t xml:space="preserve">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5298FFF2" w:rsid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="000F0F1E">
        <w:rPr>
          <w:rFonts w:eastAsia="Arial" w:cstheme="minorHAnsi"/>
        </w:rPr>
        <w:t xml:space="preserve"> Grada Ivanić-Grada</w:t>
      </w:r>
    </w:p>
    <w:p w14:paraId="0B135A72" w14:textId="759E8946" w:rsidR="00631D21" w:rsidRPr="00631D21" w:rsidRDefault="004A15BC" w:rsidP="00631D21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>
        <w:rPr>
          <w:rFonts w:eastAsia="Arial" w:cstheme="minorHAnsi"/>
        </w:rPr>
        <w:t>da prijavljeni programski sadržaj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nije</w:t>
      </w:r>
      <w:r w:rsidR="00FE7D41">
        <w:rPr>
          <w:rFonts w:eastAsia="Arial" w:cstheme="minorHAnsi"/>
        </w:rPr>
        <w:t>/nisu</w:t>
      </w:r>
      <w:r>
        <w:rPr>
          <w:rFonts w:eastAsia="Arial" w:cstheme="minorHAnsi"/>
        </w:rPr>
        <w:t xml:space="preserve"> financiran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iz sredstava Fonda </w:t>
      </w:r>
      <w:r w:rsidR="00631D21" w:rsidRPr="00631D21">
        <w:rPr>
          <w:rFonts w:eastAsia="Arial" w:cstheme="minorHAnsi"/>
        </w:rPr>
        <w:t>za poticanje pluralizma i raznovrsnosti elektroničkih medija, državnog proračuna ili proračuna Europske unije</w:t>
      </w:r>
    </w:p>
    <w:p w14:paraId="7310D580" w14:textId="090BAA15" w:rsidR="002B4B37" w:rsidRDefault="002B4B37" w:rsidP="00631D21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F0F1E"/>
    <w:rsid w:val="00151866"/>
    <w:rsid w:val="001966D7"/>
    <w:rsid w:val="002B4B37"/>
    <w:rsid w:val="004A15BC"/>
    <w:rsid w:val="00631D21"/>
    <w:rsid w:val="00990335"/>
    <w:rsid w:val="009F64CF"/>
    <w:rsid w:val="00AB1FE8"/>
    <w:rsid w:val="00BA5171"/>
    <w:rsid w:val="00D55D4A"/>
    <w:rsid w:val="00E75328"/>
    <w:rsid w:val="00E844BF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6</cp:revision>
  <dcterms:created xsi:type="dcterms:W3CDTF">2022-03-18T11:33:00Z</dcterms:created>
  <dcterms:modified xsi:type="dcterms:W3CDTF">2024-01-16T09:29:00Z</dcterms:modified>
</cp:coreProperties>
</file>